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CEB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F76B2" w:rsidRPr="008F76B2" w:rsidRDefault="008F76B2" w:rsidP="008F76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caps/>
          <w:color w:val="000000" w:themeColor="text1"/>
        </w:rPr>
      </w:pPr>
    </w:p>
    <w:p w:rsidR="008F76B2" w:rsidRPr="008F76B2" w:rsidRDefault="008F76B2" w:rsidP="008F76B2">
      <w:pPr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8F76B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Министерство образования и науки РТ</w:t>
      </w:r>
    </w:p>
    <w:p w:rsidR="008F76B2" w:rsidRPr="008F76B2" w:rsidRDefault="008F76B2" w:rsidP="008F76B2">
      <w:pPr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8F76B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8F76B2" w:rsidRPr="008F76B2" w:rsidRDefault="008F76B2" w:rsidP="008F76B2">
      <w:pPr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8F76B2" w:rsidRPr="008F76B2" w:rsidRDefault="008F76B2" w:rsidP="008F76B2">
      <w:pPr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8F76B2" w:rsidRPr="008F76B2" w:rsidRDefault="008F76B2" w:rsidP="008F76B2">
      <w:pPr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8F76B2" w:rsidRPr="008F76B2" w:rsidRDefault="008F76B2" w:rsidP="008F76B2">
      <w:pPr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8F76B2" w:rsidRPr="008F76B2" w:rsidRDefault="008F76B2" w:rsidP="008F76B2">
      <w:pPr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8F76B2" w:rsidRPr="008F76B2" w:rsidRDefault="008F76B2" w:rsidP="008F76B2">
      <w:pPr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ED6E68" w:rsidRPr="00ED6E68" w:rsidRDefault="00ED6E68" w:rsidP="00ED6E68">
      <w:pPr>
        <w:autoSpaceDN w:val="0"/>
        <w:rPr>
          <w:rFonts w:ascii="Times New Roman" w:eastAsia="Times New Roman" w:hAnsi="Times New Roman"/>
          <w:sz w:val="24"/>
          <w:szCs w:val="24"/>
        </w:rPr>
      </w:pPr>
      <w:r w:rsidRPr="00ED6E68">
        <w:rPr>
          <w:rFonts w:ascii="Times New Roman" w:eastAsia="Times New Roman" w:hAnsi="Times New Roman"/>
          <w:sz w:val="24"/>
          <w:szCs w:val="24"/>
        </w:rPr>
        <w:t xml:space="preserve">            «Согласовано»                                                                    «Утверждаю»</w:t>
      </w:r>
    </w:p>
    <w:p w:rsidR="00ED6E68" w:rsidRPr="00ED6E68" w:rsidRDefault="00ED6E68" w:rsidP="00ED6E68">
      <w:pPr>
        <w:autoSpaceDN w:val="0"/>
        <w:rPr>
          <w:rFonts w:ascii="Times New Roman" w:eastAsia="Times New Roman" w:hAnsi="Times New Roman"/>
          <w:sz w:val="24"/>
          <w:szCs w:val="24"/>
        </w:rPr>
      </w:pPr>
      <w:r w:rsidRPr="00ED6E68">
        <w:rPr>
          <w:rFonts w:ascii="Times New Roman" w:eastAsia="Times New Roman" w:hAnsi="Times New Roman"/>
          <w:sz w:val="24"/>
          <w:szCs w:val="24"/>
        </w:rPr>
        <w:t>На заседании                                                                        Директор  ГАПОУ «ААПК»</w:t>
      </w:r>
    </w:p>
    <w:p w:rsidR="00ED6E68" w:rsidRPr="00ED6E68" w:rsidRDefault="00ED6E68" w:rsidP="00ED6E68">
      <w:pPr>
        <w:autoSpaceDN w:val="0"/>
        <w:rPr>
          <w:rFonts w:ascii="Times New Roman" w:eastAsia="Times New Roman" w:hAnsi="Times New Roman"/>
          <w:sz w:val="24"/>
          <w:szCs w:val="24"/>
        </w:rPr>
      </w:pPr>
      <w:r w:rsidRPr="00ED6E68">
        <w:rPr>
          <w:rFonts w:ascii="Times New Roman" w:eastAsia="Times New Roman" w:hAnsi="Times New Roman"/>
          <w:sz w:val="24"/>
          <w:szCs w:val="24"/>
        </w:rPr>
        <w:t>методической комиссии                                                    ____________     З.М.Давлетбаев</w:t>
      </w:r>
    </w:p>
    <w:p w:rsidR="00ED6E68" w:rsidRPr="00ED6E68" w:rsidRDefault="00ED6E68" w:rsidP="00ED6E68">
      <w:pPr>
        <w:autoSpaceDN w:val="0"/>
        <w:rPr>
          <w:rFonts w:ascii="Times New Roman" w:eastAsia="Times New Roman" w:hAnsi="Times New Roman"/>
          <w:sz w:val="24"/>
          <w:szCs w:val="24"/>
        </w:rPr>
      </w:pPr>
      <w:r w:rsidRPr="00ED6E68">
        <w:rPr>
          <w:rFonts w:ascii="Times New Roman" w:eastAsia="Times New Roman" w:hAnsi="Times New Roman"/>
          <w:sz w:val="24"/>
          <w:szCs w:val="24"/>
        </w:rPr>
        <w:t xml:space="preserve">Председатель ______________ </w:t>
      </w:r>
      <w:r w:rsidRPr="00ED6E68">
        <w:rPr>
          <w:rFonts w:ascii="Times New Roman" w:eastAsia="Times New Roman" w:hAnsi="Times New Roman"/>
          <w:sz w:val="24"/>
          <w:szCs w:val="24"/>
          <w:lang w:val="tt-RU"/>
        </w:rPr>
        <w:t xml:space="preserve"> Р.Р.Яппарова        </w:t>
      </w:r>
      <w:r w:rsidRPr="00ED6E68">
        <w:rPr>
          <w:rFonts w:ascii="Times New Roman" w:eastAsia="Times New Roman" w:hAnsi="Times New Roman"/>
          <w:sz w:val="24"/>
          <w:szCs w:val="24"/>
        </w:rPr>
        <w:t xml:space="preserve">                                             29.08.2025г.     </w:t>
      </w:r>
    </w:p>
    <w:p w:rsidR="008F76B2" w:rsidRPr="00ED6E68" w:rsidRDefault="00ED6E68" w:rsidP="00ED6E68">
      <w:pPr>
        <w:autoSpaceDN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D6E68">
        <w:rPr>
          <w:rFonts w:ascii="Times New Roman" w:hAnsi="Times New Roman"/>
          <w:sz w:val="24"/>
          <w:szCs w:val="24"/>
        </w:rPr>
        <w:t xml:space="preserve">       </w:t>
      </w:r>
      <w:r w:rsidR="001F3A66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ED6E68">
        <w:rPr>
          <w:rFonts w:ascii="Times New Roman" w:hAnsi="Times New Roman"/>
          <w:sz w:val="24"/>
          <w:szCs w:val="24"/>
        </w:rPr>
        <w:t xml:space="preserve">      29.08.2025г</w:t>
      </w:r>
      <w:r w:rsidR="008F76B2" w:rsidRPr="00ED6E68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F76B2" w:rsidRPr="008F76B2" w:rsidRDefault="008F76B2" w:rsidP="008F76B2">
      <w:pPr>
        <w:autoSpaceDN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8F76B2" w:rsidRDefault="008F76B2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F76B2" w:rsidRPr="00530A46" w:rsidRDefault="008F76B2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24CEB" w:rsidRPr="00530A46" w:rsidRDefault="00F24CEB" w:rsidP="00F24C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30A46">
        <w:rPr>
          <w:rFonts w:ascii="Times New Roman" w:hAnsi="Times New Roman"/>
          <w:b/>
          <w:sz w:val="24"/>
          <w:szCs w:val="24"/>
          <w:lang w:eastAsia="ru-RU"/>
        </w:rPr>
        <w:t xml:space="preserve">КОНТРОЛЬНО-ОЦЕНОЧНЫЕ МАТЕРИАЛЫ </w:t>
      </w:r>
    </w:p>
    <w:p w:rsidR="00F24CEB" w:rsidRPr="00530A46" w:rsidRDefault="00F24CEB" w:rsidP="00F24C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30A46">
        <w:rPr>
          <w:rFonts w:ascii="Times New Roman" w:hAnsi="Times New Roman"/>
          <w:b/>
          <w:sz w:val="24"/>
          <w:szCs w:val="24"/>
          <w:lang w:eastAsia="ru-RU"/>
        </w:rPr>
        <w:t>ПО УЧЕБНОЙ ДИСЦИПЛИНЕ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ОУД.12 «Химия</w:t>
      </w:r>
      <w:r w:rsidRPr="00530A46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530A46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по ПРОФЕССИИ 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F24CEB" w:rsidRPr="00530A46" w:rsidRDefault="00F24CEB" w:rsidP="00F24CEB">
      <w:pPr>
        <w:keepNext/>
        <w:spacing w:after="0" w:line="360" w:lineRule="auto"/>
        <w:jc w:val="center"/>
        <w:outlineLvl w:val="0"/>
        <w:rPr>
          <w:rFonts w:ascii="Times New Roman" w:hAnsi="Times New Roman"/>
          <w:b/>
          <w:iCs/>
          <w:sz w:val="24"/>
          <w:szCs w:val="24"/>
        </w:rPr>
      </w:pPr>
      <w:r w:rsidRPr="00530A46">
        <w:rPr>
          <w:rFonts w:ascii="Times New Roman" w:hAnsi="Times New Roman"/>
          <w:b/>
          <w:iCs/>
          <w:sz w:val="24"/>
          <w:szCs w:val="24"/>
        </w:rPr>
        <w:t>08.01.27 «Мастер общестроительных работ»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F76B2" w:rsidRPr="00530A46" w:rsidRDefault="008F76B2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F24CEB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F24CEB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F24CEB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F24CEB" w:rsidRPr="00530A46" w:rsidRDefault="008F76B2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color w:val="FFFFFF"/>
          <w:sz w:val="24"/>
        </w:rPr>
      </w:pPr>
      <w:r>
        <w:rPr>
          <w:rFonts w:ascii="Times New Roman" w:hAnsi="Times New Roman"/>
        </w:rPr>
        <w:t>202</w:t>
      </w:r>
      <w:r w:rsidR="00ED6E68">
        <w:rPr>
          <w:rFonts w:ascii="Times New Roman" w:hAnsi="Times New Roman"/>
        </w:rPr>
        <w:t>5</w:t>
      </w:r>
      <w:r w:rsidR="00F24CEB" w:rsidRPr="00530A46">
        <w:rPr>
          <w:rFonts w:ascii="Times New Roman" w:eastAsia="Times New Roman" w:hAnsi="Times New Roman"/>
          <w:color w:val="FFFFFF"/>
          <w:sz w:val="24"/>
        </w:rPr>
        <w:t>_ «__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color w:val="FFFFFF"/>
          <w:sz w:val="24"/>
        </w:rPr>
      </w:pP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530A46">
        <w:rPr>
          <w:rFonts w:ascii="Times New Roman" w:eastAsia="Times New Roman" w:hAnsi="Times New Roman"/>
          <w:color w:val="FFFFFF"/>
          <w:sz w:val="24"/>
        </w:rPr>
        <w:t>__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val="tt-RU" w:eastAsia="ru-RU"/>
        </w:rPr>
      </w:pPr>
      <w:r w:rsidRPr="00530A46">
        <w:rPr>
          <w:rFonts w:ascii="Times New Roman" w:hAnsi="Times New Roman"/>
          <w:sz w:val="24"/>
          <w:szCs w:val="24"/>
          <w:lang w:eastAsia="ru-RU"/>
        </w:rPr>
        <w:t xml:space="preserve">Контрольно – оценочные материалы  разработаны на основе программы  по  учебной дисциплине ОУД </w:t>
      </w:r>
      <w:r w:rsidRPr="00530A46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Химия</w:t>
      </w:r>
      <w:r w:rsidRPr="00530A46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  <w:r w:rsidRPr="00530A46">
        <w:rPr>
          <w:rFonts w:ascii="Times New Roman" w:hAnsi="Times New Roman"/>
          <w:sz w:val="24"/>
          <w:szCs w:val="24"/>
          <w:lang w:eastAsia="ru-RU"/>
        </w:rPr>
        <w:t xml:space="preserve"> по </w:t>
      </w:r>
      <w:r w:rsidRPr="00530A46">
        <w:rPr>
          <w:rFonts w:ascii="Times New Roman" w:hAnsi="Times New Roman"/>
          <w:sz w:val="24"/>
          <w:szCs w:val="24"/>
          <w:lang w:val="tt-RU" w:eastAsia="ru-RU"/>
        </w:rPr>
        <w:t xml:space="preserve">профессии 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F24CEB" w:rsidRPr="00530A46" w:rsidRDefault="00F24CEB" w:rsidP="00F24CEB">
      <w:pPr>
        <w:keepNext/>
        <w:spacing w:after="0" w:line="360" w:lineRule="auto"/>
        <w:jc w:val="center"/>
        <w:outlineLvl w:val="0"/>
        <w:rPr>
          <w:rFonts w:ascii="Times New Roman" w:hAnsi="Times New Roman"/>
          <w:b/>
          <w:iCs/>
          <w:sz w:val="24"/>
          <w:szCs w:val="24"/>
        </w:rPr>
      </w:pPr>
      <w:r w:rsidRPr="00530A46">
        <w:rPr>
          <w:rFonts w:ascii="Times New Roman" w:hAnsi="Times New Roman"/>
          <w:b/>
          <w:iCs/>
          <w:sz w:val="24"/>
          <w:szCs w:val="24"/>
        </w:rPr>
        <w:t>08.01.27 «Мастер общестроительных работ»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30A46">
        <w:rPr>
          <w:rFonts w:ascii="Times New Roman" w:hAnsi="Times New Roman"/>
          <w:b/>
          <w:sz w:val="24"/>
          <w:szCs w:val="24"/>
          <w:lang w:eastAsia="ru-RU"/>
        </w:rPr>
        <w:t xml:space="preserve">Организация-разработчик: 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0A46">
        <w:rPr>
          <w:rFonts w:ascii="Times New Roman" w:hAnsi="Times New Roman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30A46">
        <w:rPr>
          <w:rFonts w:ascii="Times New Roman" w:hAnsi="Times New Roman"/>
          <w:b/>
          <w:sz w:val="24"/>
          <w:szCs w:val="24"/>
          <w:lang w:eastAsia="ru-RU"/>
        </w:rPr>
        <w:t xml:space="preserve">Разработчик: 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tt-RU" w:eastAsia="ru-RU"/>
        </w:rPr>
        <w:t>Ахметов М.С.</w:t>
      </w:r>
      <w:r w:rsidRPr="00530A46">
        <w:rPr>
          <w:rFonts w:ascii="Times New Roman" w:hAnsi="Times New Roman"/>
          <w:sz w:val="24"/>
          <w:szCs w:val="24"/>
          <w:lang w:eastAsia="ru-RU"/>
        </w:rPr>
        <w:t>- преподаватель ГАПОУ «ААПК»</w:t>
      </w:r>
    </w:p>
    <w:p w:rsidR="00F24CEB" w:rsidRPr="00530A46" w:rsidRDefault="00F24CEB" w:rsidP="00F24CEB">
      <w:pPr>
        <w:widowControl w:val="0"/>
        <w:tabs>
          <w:tab w:val="left" w:pos="6420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4CEB" w:rsidRPr="00530A46" w:rsidRDefault="00F24CEB" w:rsidP="00F2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30A46">
        <w:rPr>
          <w:rFonts w:ascii="Times New Roman" w:hAnsi="Times New Roman"/>
          <w:b/>
          <w:sz w:val="24"/>
          <w:szCs w:val="24"/>
          <w:lang w:eastAsia="ru-RU"/>
        </w:rPr>
        <w:t>Рекомендован:</w:t>
      </w:r>
    </w:p>
    <w:p w:rsidR="00F24CEB" w:rsidRPr="00530A46" w:rsidRDefault="00F24CEB" w:rsidP="00F2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0A46">
        <w:rPr>
          <w:rFonts w:ascii="Times New Roman" w:hAnsi="Times New Roman"/>
          <w:sz w:val="24"/>
          <w:szCs w:val="24"/>
          <w:lang w:eastAsia="ru-RU"/>
        </w:rPr>
        <w:t>Педагогическим Советом ГАПОУ  «Арский агропромышленный профессиональный колледж»</w:t>
      </w:r>
    </w:p>
    <w:p w:rsidR="00F24CEB" w:rsidRPr="00530A46" w:rsidRDefault="00F24CEB" w:rsidP="00F2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4CEB" w:rsidRPr="00530A46" w:rsidRDefault="00F24CEB" w:rsidP="00F2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30A46">
        <w:rPr>
          <w:rFonts w:ascii="Times New Roman" w:hAnsi="Times New Roman"/>
          <w:b/>
          <w:sz w:val="24"/>
          <w:szCs w:val="24"/>
          <w:lang w:eastAsia="ru-RU"/>
        </w:rPr>
        <w:t>Заключение:</w:t>
      </w:r>
    </w:p>
    <w:p w:rsidR="00F24CEB" w:rsidRPr="00530A46" w:rsidRDefault="00F24CEB" w:rsidP="00F2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0A46">
        <w:rPr>
          <w:rFonts w:ascii="Times New Roman" w:hAnsi="Times New Roman"/>
          <w:sz w:val="24"/>
          <w:szCs w:val="24"/>
          <w:lang w:eastAsia="ru-RU"/>
        </w:rPr>
        <w:t>Педагогическог</w:t>
      </w:r>
      <w:r w:rsidR="00ED6E68">
        <w:rPr>
          <w:rFonts w:ascii="Times New Roman" w:hAnsi="Times New Roman"/>
          <w:sz w:val="24"/>
          <w:szCs w:val="24"/>
          <w:lang w:eastAsia="ru-RU"/>
        </w:rPr>
        <w:t>о совета №1 от «29</w:t>
      </w:r>
      <w:r w:rsidR="000D3012">
        <w:rPr>
          <w:rFonts w:ascii="Times New Roman" w:hAnsi="Times New Roman"/>
          <w:sz w:val="24"/>
          <w:szCs w:val="24"/>
          <w:lang w:eastAsia="ru-RU"/>
        </w:rPr>
        <w:t>» августа 202</w:t>
      </w:r>
      <w:bookmarkStart w:id="0" w:name="_GoBack"/>
      <w:bookmarkEnd w:id="0"/>
      <w:r w:rsidR="00ED6E68">
        <w:rPr>
          <w:rFonts w:ascii="Times New Roman" w:hAnsi="Times New Roman"/>
          <w:sz w:val="24"/>
          <w:szCs w:val="24"/>
          <w:lang w:eastAsia="ru-RU"/>
        </w:rPr>
        <w:t>5</w:t>
      </w:r>
      <w:r w:rsidRPr="00530A46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A2047F" w:rsidRDefault="00A2047F"/>
    <w:p w:rsidR="00F24CEB" w:rsidRDefault="00F24CEB"/>
    <w:p w:rsidR="00F24CEB" w:rsidRDefault="00F24CEB"/>
    <w:p w:rsidR="00F24CEB" w:rsidRDefault="00F24CEB"/>
    <w:p w:rsidR="00F24CEB" w:rsidRDefault="00F24CEB"/>
    <w:p w:rsidR="00F24CEB" w:rsidRDefault="00F24CEB"/>
    <w:p w:rsidR="00F24CEB" w:rsidRDefault="00F24CEB"/>
    <w:p w:rsidR="00F24CEB" w:rsidRDefault="00F24CEB"/>
    <w:p w:rsidR="00F24CEB" w:rsidRDefault="00F24CEB"/>
    <w:p w:rsidR="00F24CEB" w:rsidRDefault="00F24CEB"/>
    <w:p w:rsidR="00F24CEB" w:rsidRDefault="00F24CEB"/>
    <w:p w:rsidR="00F24CEB" w:rsidRDefault="00F24CEB"/>
    <w:p w:rsidR="00F24CEB" w:rsidRPr="00F24CEB" w:rsidRDefault="00F24CEB" w:rsidP="00F24CE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/>
        <w:outlineLvl w:val="0"/>
        <w:rPr>
          <w:rFonts w:ascii="Times New Roman" w:eastAsia="Times New Roman" w:hAnsi="Times New Roman"/>
          <w:bCs/>
          <w:caps/>
          <w:sz w:val="24"/>
          <w:szCs w:val="24"/>
        </w:rPr>
      </w:pPr>
      <w:r w:rsidRPr="00F24CEB">
        <w:rPr>
          <w:rFonts w:ascii="Times New Roman" w:eastAsia="Times New Roman" w:hAnsi="Times New Roman"/>
          <w:bCs/>
          <w:caps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F24CEB" w:rsidRPr="00F24CEB" w:rsidRDefault="00F24CEB" w:rsidP="00F24CEB">
      <w:pPr>
        <w:shd w:val="clear" w:color="auto" w:fill="FFFFFF"/>
        <w:ind w:left="142" w:hanging="21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 и оценка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 освоения учебной дисциплины 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F24CEB" w:rsidRDefault="00F24CEB"/>
    <w:tbl>
      <w:tblPr>
        <w:tblW w:w="1049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02"/>
        <w:gridCol w:w="2552"/>
        <w:gridCol w:w="2410"/>
        <w:gridCol w:w="2126"/>
      </w:tblGrid>
      <w:tr w:rsidR="00F24CEB" w:rsidRPr="00F24CEB" w:rsidTr="00F24CEB">
        <w:trPr>
          <w:trHeight w:hRule="exact" w:val="96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24CEB" w:rsidRPr="00F24CEB" w:rsidRDefault="00F24CEB" w:rsidP="00F24CEB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Результаты обучения </w:t>
            </w:r>
          </w:p>
          <w:p w:rsidR="00F24CEB" w:rsidRPr="00F24CEB" w:rsidRDefault="00F24CEB" w:rsidP="00F24CEB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24CEB" w:rsidRPr="00F24CEB" w:rsidRDefault="00F24CEB" w:rsidP="00F24CEB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CEB" w:rsidRPr="00F24CEB" w:rsidRDefault="00F24CEB" w:rsidP="00F24CEB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CEB" w:rsidRPr="00F24CEB" w:rsidRDefault="00F24CEB" w:rsidP="00F24CEB">
            <w:pPr>
              <w:shd w:val="clear" w:color="auto" w:fill="FFFFFF"/>
              <w:spacing w:line="240" w:lineRule="auto"/>
              <w:ind w:left="9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Формы и методы</w:t>
            </w:r>
          </w:p>
          <w:p w:rsidR="00F24CEB" w:rsidRPr="00F24CEB" w:rsidRDefault="00F24CEB" w:rsidP="00F24CEB">
            <w:pPr>
              <w:shd w:val="clear" w:color="auto" w:fill="FFFFFF"/>
              <w:spacing w:line="240" w:lineRule="auto"/>
              <w:ind w:left="9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контроля и оценки</w:t>
            </w:r>
          </w:p>
          <w:p w:rsidR="00F24CEB" w:rsidRPr="00F24CEB" w:rsidRDefault="00F24CEB" w:rsidP="00F24CEB">
            <w:pPr>
              <w:shd w:val="clear" w:color="auto" w:fill="FFFFFF"/>
              <w:spacing w:line="240" w:lineRule="auto"/>
              <w:ind w:left="9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результатов</w:t>
            </w:r>
          </w:p>
          <w:p w:rsidR="00F24CEB" w:rsidRPr="00F24CEB" w:rsidRDefault="00F24CEB" w:rsidP="00F24CEB">
            <w:pPr>
              <w:shd w:val="clear" w:color="auto" w:fill="FFFFFF"/>
              <w:spacing w:line="240" w:lineRule="auto"/>
              <w:ind w:left="9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обучения</w:t>
            </w:r>
          </w:p>
        </w:tc>
      </w:tr>
      <w:tr w:rsidR="00F24CEB" w:rsidRPr="00F24CEB" w:rsidTr="00F24CEB">
        <w:trPr>
          <w:trHeight w:hRule="exact" w:val="376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24CEB" w:rsidRPr="00F24CEB" w:rsidRDefault="00F24CEB" w:rsidP="00F24CEB">
            <w:pPr>
              <w:suppressAutoHyphens/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24CEB" w:rsidRPr="00F24CEB" w:rsidRDefault="00F24CEB" w:rsidP="00F24CE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CEB" w:rsidRPr="00F24CEB" w:rsidRDefault="00F24CEB" w:rsidP="00F24CE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CEB" w:rsidRPr="00F24CEB" w:rsidRDefault="00F24CEB" w:rsidP="00F24CE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24CEB" w:rsidRPr="00F24CEB" w:rsidTr="00F24CEB">
        <w:trPr>
          <w:trHeight w:hRule="exact" w:val="9937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24CEB" w:rsidRPr="00F24CEB" w:rsidRDefault="00F24CEB" w:rsidP="00F24CEB">
            <w:pPr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  <w:r w:rsidRPr="00F24CEB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готовность к труду, осознание ценности мастерства, трудолюбие;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готовность к активной деятельности технологической и социальной направленности,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способность инициировать, планировать и самостоятельно выполнять такую деятельность;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  <w:r w:rsidRPr="00F24CEB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готовность и способность к образованию и самообразованию на протяжении всей жизни;</w:t>
            </w:r>
          </w:p>
          <w:p w:rsidR="00F24CEB" w:rsidRPr="00F24CEB" w:rsidRDefault="00F24CEB" w:rsidP="00F24CEB">
            <w:pPr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  <w:r w:rsidRPr="00F24CEB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ценности научного познания: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F24CEB" w:rsidRPr="00F24CEB" w:rsidRDefault="00F24CEB" w:rsidP="00F24CE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активное неприятие действий, приносящих вред окружающей среде;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умение прогнозировать неблагоприятные экологические последствия предпринимаемых действий, предотвращать их; 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расширение опыта деятельности экологической направленности;</w:t>
            </w:r>
          </w:p>
          <w:p w:rsidR="00F24CEB" w:rsidRPr="00F24CEB" w:rsidRDefault="00F24CEB" w:rsidP="00F24CEB">
            <w:pPr>
              <w:suppressAutoHyphens/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24CEB" w:rsidRPr="00F24CEB" w:rsidRDefault="00F24CEB" w:rsidP="00F24CEB">
            <w:pPr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03.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F24CEB" w:rsidRPr="00F24CEB" w:rsidRDefault="00F24CEB" w:rsidP="00F24CEB">
            <w:pPr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F24CEB" w:rsidRPr="00F24CEB" w:rsidRDefault="00F24CEB" w:rsidP="00F24CEB">
            <w:pPr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07. Использовать информационно - коммуникационные технологии в профессиональной деятельности.</w:t>
            </w:r>
          </w:p>
          <w:p w:rsidR="00F24CEB" w:rsidRPr="00F24CEB" w:rsidRDefault="00F24CEB" w:rsidP="00F24CE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1 Осознающий себя гражданином и защитником великой страны</w:t>
            </w:r>
          </w:p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9Соблюдающий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F24CEB" w:rsidRPr="00F24CEB" w:rsidRDefault="00F24CEB" w:rsidP="00F24CE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ЛР.10Заботящийся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CEB" w:rsidRPr="00F24CEB" w:rsidRDefault="00F24CEB" w:rsidP="00F24CE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  <w:r w:rsidRPr="00F24CEB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«Введение в органическую химию»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24CEB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лабораторные работы «Получение метана»,   </w:t>
            </w:r>
          </w:p>
        </w:tc>
      </w:tr>
      <w:tr w:rsidR="00F24CEB" w:rsidRPr="00F24CEB" w:rsidTr="00F24C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3402" w:type="dxa"/>
          </w:tcPr>
          <w:p w:rsidR="00F24CEB" w:rsidRPr="00F24CEB" w:rsidRDefault="00F24CEB" w:rsidP="00F24CEB">
            <w:pPr>
              <w:suppressAutoHyphens/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</w:p>
        </w:tc>
        <w:tc>
          <w:tcPr>
            <w:tcW w:w="2552" w:type="dxa"/>
          </w:tcPr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24CEB" w:rsidRPr="00F24CEB" w:rsidTr="00F24C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40"/>
        </w:trPr>
        <w:tc>
          <w:tcPr>
            <w:tcW w:w="3402" w:type="dxa"/>
          </w:tcPr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определять цели деятельности, задавать параметры и критерии их достижения;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выявлять закономерности и противоречия в рассматриваемых явлениях;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владеть навыками учебно-исследовательской и проектной деятельности, навыками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разрешения проблем;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овладение видами деятельности по получению нового знания, его интерпретации,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использовать средства информационных и коммуникационных </w:t>
            </w: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lastRenderedPageBreak/>
              <w:t>технологий в решении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оценивать качество своего вклада и каждого участника команды в общий результат по разработанным критериям; 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самостоятельно составлять план решения проблемы с учетом имеющихся ресурсов,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собственных возможностей и предпочтений;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использовать приемы рефлексии для оценки ситуации, выбора верного решения;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принимать себя, понимая свои недостатки и достоинства;</w:t>
            </w: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F24CEB" w:rsidRPr="00F24CEB" w:rsidRDefault="00F24CEB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принимать мотивы и аргументы других людей при анализе результатов деятельности;</w:t>
            </w:r>
          </w:p>
          <w:p w:rsidR="00F24CEB" w:rsidRPr="00F24CEB" w:rsidRDefault="00F24CEB" w:rsidP="00F24CEB">
            <w:pPr>
              <w:suppressAutoHyphens/>
              <w:spacing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F24CEB" w:rsidRPr="00F24CEB" w:rsidRDefault="00F24CEB" w:rsidP="00F24CEB">
            <w:pPr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 03.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F24CEB" w:rsidRPr="00F24CEB" w:rsidRDefault="00F24CEB" w:rsidP="00F24CEB">
            <w:pPr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F24CEB" w:rsidRPr="00F24CEB" w:rsidRDefault="00F24CEB" w:rsidP="00F24CEB">
            <w:pPr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07. Использовать информационно - коммуникационные технологии в профессиональной деятельности.</w:t>
            </w:r>
          </w:p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1 Осознающий себя гражданином и защитником великой страны</w:t>
            </w:r>
          </w:p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9Соблюдающий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F24CEB" w:rsidRPr="00F24CEB" w:rsidRDefault="00F24CEB" w:rsidP="00F24CE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ЛР.10Заботящийся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</w:tcPr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 по решению задач на различную тематику, индивидуальные </w:t>
            </w:r>
            <w:r w:rsidRPr="00F24CEB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творческие задания по теме Природные источники углеводородов, Углеводы, Белки</w:t>
            </w:r>
          </w:p>
        </w:tc>
      </w:tr>
      <w:tr w:rsidR="00F24CEB" w:rsidRPr="00F24CEB" w:rsidTr="00F24C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05"/>
        </w:trPr>
        <w:tc>
          <w:tcPr>
            <w:tcW w:w="3402" w:type="dxa"/>
          </w:tcPr>
          <w:p w:rsidR="00F24CEB" w:rsidRPr="00F24CEB" w:rsidRDefault="00F24CEB" w:rsidP="00F24CEB">
            <w:pPr>
              <w:suppressAutoHyphens/>
              <w:spacing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предметные</w:t>
            </w:r>
          </w:p>
          <w:p w:rsidR="00F24CEB" w:rsidRPr="00F24CEB" w:rsidRDefault="00F24CEB" w:rsidP="00F24CEB">
            <w:pPr>
              <w:shd w:val="clear" w:color="auto" w:fill="FFFFFF"/>
              <w:tabs>
                <w:tab w:val="left" w:pos="913"/>
              </w:tabs>
              <w:spacing w:after="184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сформированность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F24CEB" w:rsidRPr="00F24CEB" w:rsidRDefault="00F24CEB" w:rsidP="00F24CEB">
            <w:pPr>
              <w:shd w:val="clear" w:color="auto" w:fill="FFFFFF"/>
              <w:tabs>
                <w:tab w:val="left" w:pos="91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р-, б-электронные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</w:t>
            </w: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решетка, типы химических реакций (окислительно-восстановительные, экзо- 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F24CEB" w:rsidRPr="00F24CEB" w:rsidRDefault="00F24CEB" w:rsidP="00F24CEB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сформированность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F24CEB" w:rsidRPr="00F24CEB" w:rsidRDefault="00F24CEB" w:rsidP="00F24CEB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</w:t>
            </w: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F24CEB" w:rsidRPr="00F24CEB" w:rsidRDefault="00F24CEB" w:rsidP="00F24CEB">
            <w:pPr>
              <w:shd w:val="clear" w:color="auto" w:fill="FFFFFF"/>
              <w:tabs>
                <w:tab w:val="left" w:pos="911"/>
              </w:tabs>
              <w:spacing w:after="173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сформированность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F24CEB" w:rsidRPr="00F24CEB" w:rsidRDefault="00F24CEB" w:rsidP="00F24CEB">
            <w:pPr>
              <w:shd w:val="clear" w:color="auto" w:fill="FFFFFF"/>
              <w:tabs>
                <w:tab w:val="left" w:pos="911"/>
              </w:tabs>
              <w:spacing w:after="188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F24CEB" w:rsidRPr="00F24CEB" w:rsidRDefault="00F24CEB" w:rsidP="00F24CEB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сформированность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</w:t>
            </w: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конкретных жизненных ситуациях, связанных с веществами и их применением;</w:t>
            </w:r>
          </w:p>
          <w:p w:rsidR="00F24CEB" w:rsidRPr="00F24CEB" w:rsidRDefault="00F24CEB" w:rsidP="00F24CEB">
            <w:pPr>
              <w:shd w:val="clear" w:color="auto" w:fill="FFFFFF"/>
              <w:tabs>
                <w:tab w:val="left" w:pos="911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F24CEB" w:rsidRPr="00F24CEB" w:rsidRDefault="00F24CEB" w:rsidP="00F24CEB">
            <w:pPr>
              <w:shd w:val="clear" w:color="auto" w:fill="FFFFFF"/>
              <w:tabs>
                <w:tab w:val="left" w:pos="91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сформированность умения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F24CEB" w:rsidRPr="00F24CEB" w:rsidRDefault="00F24CEB" w:rsidP="00F24CEB">
            <w:pPr>
              <w:shd w:val="clear" w:color="auto" w:fill="FFFFFF"/>
              <w:tabs>
                <w:tab w:val="left" w:pos="985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</w:t>
            </w: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показателя предельной допустимой концентрации;</w:t>
            </w:r>
          </w:p>
          <w:p w:rsidR="00F24CEB" w:rsidRPr="00F24CEB" w:rsidRDefault="00F24CEB" w:rsidP="00F24CEB">
            <w:pPr>
              <w:shd w:val="clear" w:color="auto" w:fill="FFFFFF"/>
              <w:tabs>
                <w:tab w:val="left" w:pos="985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для обучающихся с ограниченными возможностями здоровья: сформированность умения применять знания об основных доступных методах познания веществ и химических явлений;</w:t>
            </w:r>
          </w:p>
          <w:p w:rsidR="00F24CEB" w:rsidRPr="00F24CEB" w:rsidRDefault="00F24CEB" w:rsidP="00F24CEB">
            <w:pPr>
              <w:shd w:val="clear" w:color="auto" w:fill="FFFFFF"/>
              <w:tabs>
                <w:tab w:val="left" w:pos="990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для слепых и слабовидящих обучающихся: сформированность умения использовать рельефно точечную систему обозначений Л. Брайля для записи химических формул.</w:t>
            </w:r>
          </w:p>
          <w:p w:rsidR="00F24CEB" w:rsidRPr="00F24CEB" w:rsidRDefault="00F24CEB" w:rsidP="00F24CEB">
            <w:pPr>
              <w:suppressAutoHyphens/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F24CEB" w:rsidRPr="00F24CEB" w:rsidRDefault="00F24CEB" w:rsidP="00F24CEB">
            <w:pPr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 03.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F24CEB" w:rsidRPr="00F24CEB" w:rsidRDefault="00F24CEB" w:rsidP="00F24CEB">
            <w:pPr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F24CEB" w:rsidRPr="00F24CEB" w:rsidRDefault="00F24CEB" w:rsidP="00F24CEB">
            <w:pPr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07. Использовать информационно - коммуникационные технологии в профессиональной деятельности.</w:t>
            </w:r>
          </w:p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1 Осознающий себя гражданином и защитником великой страны</w:t>
            </w:r>
          </w:p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9Соблюдающий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ЛР.10Заботящийся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</w:tcPr>
          <w:p w:rsidR="00F24CEB" w:rsidRPr="00F24CEB" w:rsidRDefault="00F24CEB" w:rsidP="00F24C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 по решению задач, </w:t>
            </w:r>
            <w:r w:rsidRPr="00F24CEB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>лабораторные работы «Моделирование таблицы Менделеева», «Многоатомные спирты»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индивидуальные </w:t>
            </w:r>
            <w:r w:rsidRPr="00F24CEB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творческие задания по теме «Высокомолекулярные соединения», «Синтетические волокна», «Натуральные полимеры»</w:t>
            </w:r>
          </w:p>
        </w:tc>
      </w:tr>
    </w:tbl>
    <w:p w:rsidR="00F24CEB" w:rsidRDefault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Default="00F24CEB" w:rsidP="00F24CEB">
      <w:pPr>
        <w:ind w:firstLine="708"/>
      </w:pPr>
    </w:p>
    <w:p w:rsidR="00F24CEB" w:rsidRDefault="00F24CEB" w:rsidP="00F24CEB">
      <w:pPr>
        <w:ind w:firstLine="708"/>
      </w:pPr>
    </w:p>
    <w:p w:rsidR="00F24CEB" w:rsidRPr="00F24CEB" w:rsidRDefault="00F24CEB" w:rsidP="00F24C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Пояснительная записка  контрольно-оценочных материалов</w:t>
      </w:r>
    </w:p>
    <w:p w:rsidR="00F24CEB" w:rsidRPr="00F24CEB" w:rsidRDefault="00F24CEB" w:rsidP="00F24C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Контрольно-измерительные материалы по дисциплине «Химия» составлены в соответствии с требованиями Федерального государственного образовательного стандарта среднего профессионального образования. 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Контрольно-измерительные материалы состоят из трех основных разделов химии.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В составе контрольно-измерительных материалов предложены вопросы проверки освоенных знаний и умений обучающихся в виде контрольных работ.</w:t>
      </w:r>
    </w:p>
    <w:p w:rsidR="00F24CEB" w:rsidRPr="00F24CEB" w:rsidRDefault="00F24CEB" w:rsidP="00F24CE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Вопросы тестовых заданий подобраны таким образом, чтобы можно было проверить подготовку обучающихся по всем темам дисциплины «Химия».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Предлагаются тестовые задания по оценке качества подготовки обучающихся. 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 каждому вопросу предлагается несколько вариантов ответа, из которых следует выбрать 1 правильный.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Система оценивания: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каждое правильно выполненное задание оценивается 1 баллом. За выполнение задания с выбором ответа выставляется 1 балл приусловии, если выбран один номер верного ответа. Если выбраны два и более ответов, в том числе правильный, то ответ не засчитывается.</w:t>
      </w:r>
    </w:p>
    <w:p w:rsidR="00F24CEB" w:rsidRPr="00F24CEB" w:rsidRDefault="00F24CEB" w:rsidP="00F24CEB">
      <w:pPr>
        <w:ind w:firstLine="567"/>
        <w:rPr>
          <w:rFonts w:eastAsia="Times New Roman"/>
          <w:b/>
          <w:i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Итоговая аттестация осуществляется в виде: экзамена</w:t>
      </w:r>
    </w:p>
    <w:p w:rsidR="00F24CEB" w:rsidRPr="00F24CEB" w:rsidRDefault="00F24CEB" w:rsidP="00F24CE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КРИТЕРИИ ОЦЕНИВАНИЯ: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01"/>
        <w:gridCol w:w="2756"/>
      </w:tblGrid>
      <w:tr w:rsidR="00F24CEB" w:rsidRPr="00F24CEB" w:rsidTr="00BB1012">
        <w:trPr>
          <w:trHeight w:val="255"/>
        </w:trPr>
        <w:tc>
          <w:tcPr>
            <w:tcW w:w="8657" w:type="dxa"/>
            <w:gridSpan w:val="2"/>
          </w:tcPr>
          <w:p w:rsidR="00F24CEB" w:rsidRPr="00F24CEB" w:rsidRDefault="00F24CEB" w:rsidP="00F2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F24CEB" w:rsidRPr="00F24CEB" w:rsidTr="00BB1012">
        <w:trPr>
          <w:trHeight w:val="300"/>
        </w:trPr>
        <w:tc>
          <w:tcPr>
            <w:tcW w:w="5901" w:type="dxa"/>
          </w:tcPr>
          <w:p w:rsidR="00F24CEB" w:rsidRPr="00F24CEB" w:rsidRDefault="00F24CEB" w:rsidP="00F24C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  <w:t xml:space="preserve">91-100 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2756" w:type="dxa"/>
          </w:tcPr>
          <w:p w:rsidR="00F24CEB" w:rsidRPr="00F24CEB" w:rsidRDefault="00F24CEB" w:rsidP="00F2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CEB" w:rsidRPr="00F24CEB" w:rsidTr="00BB1012">
        <w:trPr>
          <w:trHeight w:val="240"/>
        </w:trPr>
        <w:tc>
          <w:tcPr>
            <w:tcW w:w="5901" w:type="dxa"/>
          </w:tcPr>
          <w:p w:rsidR="00F24CEB" w:rsidRPr="00F24CEB" w:rsidRDefault="00F24CEB" w:rsidP="00F24C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  <w:t xml:space="preserve">70-90 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2756" w:type="dxa"/>
          </w:tcPr>
          <w:p w:rsidR="00F24CEB" w:rsidRPr="00F24CEB" w:rsidRDefault="00F24CEB" w:rsidP="00F2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CEB" w:rsidRPr="00F24CEB" w:rsidTr="00BB1012">
        <w:trPr>
          <w:trHeight w:val="165"/>
        </w:trPr>
        <w:tc>
          <w:tcPr>
            <w:tcW w:w="5901" w:type="dxa"/>
          </w:tcPr>
          <w:p w:rsidR="00F24CEB" w:rsidRPr="00F24CEB" w:rsidRDefault="00F24CEB" w:rsidP="00F24C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  <w:t>51-69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2756" w:type="dxa"/>
          </w:tcPr>
          <w:p w:rsidR="00F24CEB" w:rsidRPr="00F24CEB" w:rsidRDefault="00F24CEB" w:rsidP="00F2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CEB" w:rsidRPr="00F24CEB" w:rsidTr="00BB1012">
        <w:trPr>
          <w:trHeight w:val="142"/>
        </w:trPr>
        <w:tc>
          <w:tcPr>
            <w:tcW w:w="5901" w:type="dxa"/>
          </w:tcPr>
          <w:p w:rsidR="00F24CEB" w:rsidRPr="00F24CEB" w:rsidRDefault="00F24CEB" w:rsidP="00F24C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Менее       51 балла</w:t>
            </w:r>
          </w:p>
        </w:tc>
        <w:tc>
          <w:tcPr>
            <w:tcW w:w="2756" w:type="dxa"/>
          </w:tcPr>
          <w:p w:rsidR="00F24CEB" w:rsidRPr="00F24CEB" w:rsidRDefault="00F24CEB" w:rsidP="00F2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F24CEB" w:rsidRPr="00F24CEB" w:rsidRDefault="00F24CEB" w:rsidP="00F24CEB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4CEB" w:rsidRPr="00F24CEB" w:rsidRDefault="00F24CEB" w:rsidP="00F24CEB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КОНТРОЛЬНО-ИЗМЕРИТЕЛЬНЫЕ МАТЕРИАЛЫ</w:t>
      </w:r>
    </w:p>
    <w:p w:rsidR="00F24CEB" w:rsidRPr="00F24CEB" w:rsidRDefault="00F24CEB" w:rsidP="00F24C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Раздел 1.  «Общая и неорганическая химия»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Вариант 1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Номер периода элемента равен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энергетических уровней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электронов во внешнем электронном слое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нейтронов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протонов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2 .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Свойства оксидов в ряду Al2O3 &gt; SiO2 &gt; SO3 изменяются от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амфотерных к кислотным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основных к кислотным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амфотерных к основным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кислотных к основным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3.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Какое из указанных веществ имеет ковалентную полярную связь?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КCl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NH3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H2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CaCl2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4.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каких соединениях атомы азота и фосфора имеют одинаковое значение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степени окисления?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NH3 и PCl3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NH3 и Ca3P2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NO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 и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 и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оснoвным оксидам относится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оксид калия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оксид хлора (VII)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оксид алюминия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оксид фосфора (V)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6.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Сумма коэффициентов в уравнении реакции между никелем и соляной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кислотой равна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5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11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12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10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7 .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Какое уравнение соответствует реакции замещения?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1) H2SO4 + Zn = ZnSO4 + H2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2) H2S + C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 = C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S + H2O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3) SO3 + 2NaO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= Na2SO4 +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4) 2SO2 + O2 = 2SO3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8.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Электрический ток проводит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расплав оксида кремния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азот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водный раствор нитрита калия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водный раствор спирта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9.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полной диссоциации 1 моль фосфата лития в растворе образуется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3 моль катионов лития и 4 моль фосфат-ионов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2 моль катионов лития и 3 моль фосфат-ионов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1 моль катионов лития и 3 моль фосфат-ионов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3 моль катионов лития и 1 моль фосфат-ионов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10.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Практически необратимо протекает реакция ионного обмена между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растворами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хлорида лития и нитрата меди (II)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фосфорной кислоты и нитрата бария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сульфата калия и гидроксида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нитрата натрия и сульфата железа (III)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11.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Железо вступает в реакцию с каждым из двух веществ: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1) CuSO4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O2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2) S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Na2SiO3</w:t>
      </w:r>
    </w:p>
    <w:p w:rsidR="00F24CEB" w:rsidRPr="00ED6E68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D6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MgCl</w:t>
      </w:r>
      <w:r w:rsidRPr="00ED6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ED6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H</w:t>
      </w:r>
      <w:r w:rsidRPr="00ED6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</w:p>
    <w:p w:rsidR="00F24CEB" w:rsidRPr="00ED6E68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D6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Na</w:t>
      </w:r>
      <w:r w:rsidRPr="00ED6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SO</w:t>
      </w:r>
      <w:r w:rsidRPr="00ED6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иК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NO</w:t>
      </w:r>
      <w:r w:rsidRPr="00ED6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ind w:hanging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12.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Какое из указанных веществ вступает в реакцию с оксидом углерода  (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V)?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сера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вода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оксид углерода (IV)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оксид углерода (II)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13.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раствором гидроксида магния реагирует каждое из двух веществ: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оксид меди (II) и гидроксид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оксид углерода (IV) и соляная кислота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сероводород и серебро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кремниевая кислота и водород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 xml:space="preserve">14.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реакцию с разбавленной серной кислотой вступает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золото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вода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нитрат меди (II)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никель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15.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раствором карбоната лития реагирует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оксид магния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оксид углерода (II)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сульфид меди (II)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азотная кислота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16.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Выберите формулу простого вещества.</w:t>
      </w:r>
    </w:p>
    <w:p w:rsidR="00F24CEB" w:rsidRPr="00F24CEB" w:rsidRDefault="00F24CEB" w:rsidP="00F24CE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Hg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(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NO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3)2</w:t>
      </w:r>
    </w:p>
    <w:p w:rsidR="00F24CEB" w:rsidRPr="00F24CEB" w:rsidRDefault="00F24CEB" w:rsidP="00F24CE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КОН</w:t>
      </w:r>
    </w:p>
    <w:p w:rsidR="00F24CEB" w:rsidRPr="00F24CEB" w:rsidRDefault="00F24CEB" w:rsidP="00F24CE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H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17.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Группа формул оснований:</w:t>
      </w:r>
    </w:p>
    <w:p w:rsidR="00F24CEB" w:rsidRPr="00F24CEB" w:rsidRDefault="00F24CEB" w:rsidP="00F24CEB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CuO</w:t>
      </w:r>
    </w:p>
    <w:p w:rsidR="00F24CEB" w:rsidRPr="00F24CEB" w:rsidRDefault="00F24CEB" w:rsidP="00F24CEB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NaOH, Cu(OH)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Fe(OH)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КОН, НСl, Са(ОН)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>18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Чтобы различить растворы хлорида лития и сульфата лития, следует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воспользоваться раствором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нитрата бария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гидроксида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азотной кислоты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фиолетового лакмуса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19.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Формула гидроксида хрома (II):</w:t>
      </w:r>
    </w:p>
    <w:p w:rsidR="00F24CEB" w:rsidRPr="00F24CEB" w:rsidRDefault="00F24CEB" w:rsidP="00F24CEB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СrОНСl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СrСl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CrCl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Сr(ОН)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20.От кислотных к амфотерным меняются свойства оксидов в ряду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CaO → SiO2 → SO3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2) SO3 → P2O5 → Al2O3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3) CO2 → Al2O3 → MgO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4) Na2O → MgO → Al2O3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21.Какой вид химической связи в железе?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ковалентная неполярная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металлическая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ковалентная полярная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ионная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22.Такую же степень окисления, как и в SO2, сера имеет в соединении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Н2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      2) Са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     3)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23.Оснoвным оксидом и кислотой, соответственно, являются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FeO,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a(O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2) K2O, (NH4)2S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HNO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24.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Простые вещества НЕ могут участвовать в реакциях:</w:t>
      </w:r>
    </w:p>
    <w:p w:rsidR="00F24CEB" w:rsidRPr="00F24CEB" w:rsidRDefault="00F24CEB" w:rsidP="00F24CEB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замещения</w:t>
      </w:r>
    </w:p>
    <w:p w:rsidR="00F24CEB" w:rsidRPr="00F24CEB" w:rsidRDefault="00F24CEB" w:rsidP="00F24CEB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соединения</w:t>
      </w:r>
    </w:p>
    <w:p w:rsidR="00F24CEB" w:rsidRPr="00F24CEB" w:rsidRDefault="00F24CEB" w:rsidP="00F24CEB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гидрирования</w:t>
      </w:r>
    </w:p>
    <w:p w:rsidR="00F24CEB" w:rsidRPr="00F24CEB" w:rsidRDefault="00F24CEB" w:rsidP="00F24CEB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разложения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25.Наименьшее число ионов образуется в разбавленном растворе при полной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диссоциации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1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моль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FeCl2  2) Na2S   3) NaNO3    4) BaCl2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26. Сокращенному ионному уравнению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2+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СO3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2-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СO3↓ соответствует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левая часть уравнения химической реакции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 + К2 СO3→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2) MgCO3 + Na2SO4 →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3) MgO + SO3 →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4) Mg + H2SO4 →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27.И калий, и железо при комнатной температуре реагируют с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гидроксидом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водой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серой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соляной кислотой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28.Химическая реакция возможна между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оксидом фосфора(V) и оксидом лития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оксидом алюминия и гелием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оксидом кремния и соляной кислотой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оксидом цинка и кислородом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29.Раствор хлорида кальция 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не реагирует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железом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оксидом серы(VI)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сульфатом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фосфорной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30.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Сложные вещества, молекулы которых состоят из атомов металла и кислотного остатка, называются:</w:t>
      </w:r>
    </w:p>
    <w:p w:rsidR="00F24CEB" w:rsidRPr="00F24CEB" w:rsidRDefault="00F24CEB" w:rsidP="00F24CE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солями</w:t>
      </w:r>
    </w:p>
    <w:p w:rsidR="00F24CEB" w:rsidRPr="00F24CEB" w:rsidRDefault="00F24CEB" w:rsidP="00F24CE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кислотами</w:t>
      </w:r>
    </w:p>
    <w:p w:rsidR="00F24CEB" w:rsidRPr="00F24CEB" w:rsidRDefault="00F24CEB" w:rsidP="00F24CE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оксидами</w:t>
      </w:r>
    </w:p>
    <w:p w:rsidR="00F24CEB" w:rsidRPr="00F24CEB" w:rsidRDefault="00F24CEB" w:rsidP="00F24CE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основаниями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31.Верны ли следующие суждения о правилах хранения витаминов 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предназначении моющих средств?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А. Хранение витаминов не требует строгого соблюдения указанных 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инструкции правил.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Б. Для удаления жирных пятен с поверхности посуды целесообразно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использовать моющие средства, имеющие щелочную среду.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верно только 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верно только Б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верны оба суждения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оба суждения неверны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32.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Дана схема уравнения реакции Fe+H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→ FeSO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+H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 Определите коэффициент перед формулой водорода.</w:t>
      </w:r>
    </w:p>
    <w:p w:rsidR="00F24CEB" w:rsidRPr="00F24CEB" w:rsidRDefault="00F24CEB" w:rsidP="00F24CE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F24CEB" w:rsidRPr="00F24CEB" w:rsidRDefault="00F24CEB" w:rsidP="00F24CE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F24CEB" w:rsidRPr="00F24CEB" w:rsidRDefault="00F24CEB" w:rsidP="00F24CE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33.Число электронов во внешнем электронном слое атома, ядро которого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содержит 2 протона, равно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8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6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3) 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34.Неметаллические свойства углерода выражены сильнее, чем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неметаллические свойства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брома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азота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никеля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хлора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35.Ковалентная полярная связь образуется между атомами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калия и брома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азота и кислорода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водорода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натрия и хлора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36.Атомы азота и углерода имеют одинаковую степень окисления 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соединениях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NH3 и CO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NO и СO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N2O3 и СО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Na3N и CH4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37.Сложным является каждое из двух веществ: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вода и серная кислота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железо и гидроксид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сульфат бария и водород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вода и алмаз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38.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Между атомами разных металлов образуется связь.</w:t>
      </w:r>
    </w:p>
    <w:p w:rsidR="00F24CEB" w:rsidRPr="00F24CEB" w:rsidRDefault="00F24CEB" w:rsidP="00F24CEB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ионная</w:t>
      </w:r>
    </w:p>
    <w:p w:rsidR="00F24CEB" w:rsidRPr="00F24CEB" w:rsidRDefault="00F24CEB" w:rsidP="00F24CEB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ковалентная полярная</w:t>
      </w:r>
    </w:p>
    <w:p w:rsidR="00F24CEB" w:rsidRPr="00F24CEB" w:rsidRDefault="00F24CEB" w:rsidP="00F24CEB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металлическая</w:t>
      </w:r>
    </w:p>
    <w:p w:rsidR="00F24CEB" w:rsidRPr="00F24CEB" w:rsidRDefault="00F24CEB" w:rsidP="00F24CEB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ковалентная неполярная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39.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 каком уравнении допущены ошибки в расстановке коэффициентов?</w:t>
      </w:r>
    </w:p>
    <w:p w:rsidR="00F24CEB" w:rsidRPr="00F24CEB" w:rsidRDefault="00F24CEB" w:rsidP="00F24CEB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+ 2Mg = 2MgO + C</w:t>
      </w:r>
    </w:p>
    <w:p w:rsidR="00F24CEB" w:rsidRPr="00F24CEB" w:rsidRDefault="00F24CEB" w:rsidP="00F24CEB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3CuO+2Al = 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+3Cu</w:t>
      </w:r>
    </w:p>
    <w:p w:rsidR="00F24CEB" w:rsidRPr="00F24CEB" w:rsidRDefault="00F24CEB" w:rsidP="00F24CEB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4Al+3O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2Mg+O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MgO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40.Вещество, при диссоциации которого образуется сульфат-ион, имеет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формулу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CuSO4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S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K2SO3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Na2S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41. 3 моль катионов образуется при полной диссоциации 1 моль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фосфата лития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нитрата алюминия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хлорида железа(III)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гидроксида кальция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42.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 каком уравнении допущены ошибки в расстановке коэффициентов?</w:t>
      </w:r>
    </w:p>
    <w:p w:rsidR="00F24CEB" w:rsidRPr="00F24CEB" w:rsidRDefault="00F24CEB" w:rsidP="00F24CEB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+ 2Mg = 2MgO + C</w:t>
      </w:r>
    </w:p>
    <w:p w:rsidR="00F24CEB" w:rsidRPr="00F24CEB" w:rsidRDefault="00F24CEB" w:rsidP="00F24CEB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3CuO+2Al = 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+3Cu</w:t>
      </w:r>
    </w:p>
    <w:p w:rsidR="00F24CEB" w:rsidRPr="00F24CEB" w:rsidRDefault="00F24CEB" w:rsidP="00F24CEB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4Al+3O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Са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Са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lastRenderedPageBreak/>
        <w:t>43.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Какие вещества относятся к электролитам?</w:t>
      </w:r>
    </w:p>
    <w:p w:rsidR="00F24CEB" w:rsidRPr="00F24CEB" w:rsidRDefault="00F24CEB" w:rsidP="00F24CEB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Серная кислота, карбонат натрия, гидроксид калия</w:t>
      </w:r>
    </w:p>
    <w:p w:rsidR="00F24CEB" w:rsidRPr="00F24CEB" w:rsidRDefault="00F24CEB" w:rsidP="00F24CEB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Железо, алюминий</w:t>
      </w:r>
    </w:p>
    <w:p w:rsidR="00F24CEB" w:rsidRPr="00F24CEB" w:rsidRDefault="00F24CEB" w:rsidP="00F24CEB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Угарный газ, воздух, оксид железа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44.Оксид бария реагирует с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KCl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NaOH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SO3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BaSO4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45.При взаимодействии железа с раствором серной кислоты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образуются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FeSO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 и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Fe2(SO4)3 и H2O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3) FeSO4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H2O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4) Fe2(SO4)3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H2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46.В реакцию с соляной кислотой вступает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хлорид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карбонат лития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хлорид калия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азот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47.С раствором сульфата меди (II) реагирует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Fe(OH)3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Ni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H2SiO3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MgO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48.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Формула сульфата натрия:</w:t>
      </w:r>
    </w:p>
    <w:p w:rsidR="00F24CEB" w:rsidRPr="00F24CEB" w:rsidRDefault="00F24CEB" w:rsidP="00F24CEB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</w:t>
      </w:r>
    </w:p>
    <w:p w:rsidR="00F24CEB" w:rsidRPr="00F24CEB" w:rsidRDefault="00F24CEB" w:rsidP="00F24CEB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49. Группа формул оснований:</w:t>
      </w:r>
    </w:p>
    <w:p w:rsidR="00F24CEB" w:rsidRPr="00F24CEB" w:rsidRDefault="00F24CEB" w:rsidP="00F24CEB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CuO</w:t>
      </w:r>
    </w:p>
    <w:p w:rsidR="00F24CEB" w:rsidRPr="00F24CEB" w:rsidRDefault="00F24CEB" w:rsidP="00F24CEB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LiOH, Cu(OH)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r 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КОН, НСl, Са(ОН)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50.  B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ряду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:                Si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Al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Mg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Na</w:t>
      </w:r>
    </w:p>
    <w:p w:rsidR="00F24CEB" w:rsidRPr="00F24CEB" w:rsidRDefault="00F24CEB" w:rsidP="00F24CEB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увеличивается число энергетических уровней в атомах</w:t>
      </w:r>
    </w:p>
    <w:p w:rsidR="00F24CEB" w:rsidRPr="00F24CEB" w:rsidRDefault="00F24CEB" w:rsidP="00F24CEB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уменьшается высшая степень окисления элементов</w:t>
      </w:r>
    </w:p>
    <w:p w:rsidR="00F24CEB" w:rsidRPr="00F24CEB" w:rsidRDefault="00F24CEB" w:rsidP="00F24CEB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ослабевают металлические свойства элементов</w:t>
      </w:r>
    </w:p>
    <w:p w:rsidR="00F24CEB" w:rsidRPr="00F24CEB" w:rsidRDefault="00F24CEB" w:rsidP="00F24CEB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усиливаются металлические свойства элементов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51. Оксид с амфотерными  свойствами:</w:t>
      </w:r>
    </w:p>
    <w:p w:rsidR="00F24CEB" w:rsidRPr="00F24CEB" w:rsidRDefault="00F24CEB" w:rsidP="00F24CEB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MgO </w:t>
      </w:r>
    </w:p>
    <w:p w:rsidR="00F24CEB" w:rsidRPr="00F24CEB" w:rsidRDefault="00F24CEB" w:rsidP="00F24CEB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</w:p>
    <w:p w:rsidR="00F24CEB" w:rsidRPr="00F24CEB" w:rsidRDefault="00F24CEB" w:rsidP="00F24CEB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52. Выберите формулу оксида:</w:t>
      </w:r>
    </w:p>
    <w:p w:rsidR="00F24CEB" w:rsidRPr="00F24CEB" w:rsidRDefault="00F24CEB" w:rsidP="00F24CEB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CaO</w:t>
      </w:r>
    </w:p>
    <w:p w:rsidR="00F24CEB" w:rsidRPr="00F24CEB" w:rsidRDefault="00F24CEB" w:rsidP="00F24CEB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</w:p>
    <w:p w:rsidR="00F24CEB" w:rsidRPr="00F24CEB" w:rsidRDefault="00F24CEB" w:rsidP="00F24CEB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53. Группа формул, в которой содержатся основание, кислота, соль и кислотный оксид:</w:t>
      </w:r>
    </w:p>
    <w:p w:rsidR="00F24CEB" w:rsidRPr="00F24CEB" w:rsidRDefault="00F24CEB" w:rsidP="00F24CEB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FeS, Cu(OH)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FeO</w:t>
      </w:r>
    </w:p>
    <w:p w:rsidR="00F24CEB" w:rsidRPr="00F24CEB" w:rsidRDefault="00F24CEB" w:rsidP="00F24CEB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NaNO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Ca(OH)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СuСl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КОН, 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54. Пара формул веществ, реагирующих с оксидом серы (IV):</w:t>
      </w:r>
    </w:p>
    <w:p w:rsidR="00F24CEB" w:rsidRPr="00F24CEB" w:rsidRDefault="00F24CEB" w:rsidP="00F24CEB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O, Р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</w:p>
    <w:p w:rsidR="00F24CEB" w:rsidRPr="00F24CEB" w:rsidRDefault="00F24CEB" w:rsidP="00F24CEB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OH,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</w:t>
      </w:r>
    </w:p>
    <w:p w:rsidR="00F24CEB" w:rsidRPr="00F24CEB" w:rsidRDefault="00F24CEB" w:rsidP="00F24CEB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Са(ОН)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55. Формула хлорида меди (I):</w:t>
      </w:r>
    </w:p>
    <w:p w:rsidR="00F24CEB" w:rsidRPr="00F24CEB" w:rsidRDefault="00F24CEB" w:rsidP="00F24CEB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CuS</w:t>
      </w:r>
    </w:p>
    <w:p w:rsidR="00F24CEB" w:rsidRPr="00F24CEB" w:rsidRDefault="00F24CEB" w:rsidP="00F24CEB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CuCl</w:t>
      </w:r>
    </w:p>
    <w:p w:rsidR="00F24CEB" w:rsidRPr="00F24CEB" w:rsidRDefault="00F24CEB" w:rsidP="00F24CEB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СuСl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56. Высшую степень окисления марганец проявляет в соединении </w:t>
      </w:r>
    </w:p>
    <w:p w:rsidR="00F24CEB" w:rsidRPr="00F24CEB" w:rsidRDefault="00F24CEB" w:rsidP="00F24CEB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KMnO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K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MnSO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57. Химическая реакция возможна между </w:t>
      </w:r>
    </w:p>
    <w:p w:rsidR="00F24CEB" w:rsidRPr="00F24CEB" w:rsidRDefault="00F24CEB" w:rsidP="00F24CEB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</w:p>
    <w:p w:rsidR="00F24CEB" w:rsidRPr="00F24CEB" w:rsidRDefault="00F24CEB" w:rsidP="00F24CEB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Fe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Ag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Mg(NO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Zn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58. Оксид фосфора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 взаимодействует с каждым из двух веществ:</w:t>
      </w:r>
    </w:p>
    <w:p w:rsidR="00F24CEB" w:rsidRPr="00F24CEB" w:rsidRDefault="00F24CEB" w:rsidP="00F24CEB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вода и соляная кислота</w:t>
      </w:r>
    </w:p>
    <w:p w:rsidR="00F24CEB" w:rsidRPr="00F24CEB" w:rsidRDefault="00F24CEB" w:rsidP="00F24CEB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кислород и оксид магния</w:t>
      </w:r>
    </w:p>
    <w:p w:rsidR="00F24CEB" w:rsidRPr="00F24CEB" w:rsidRDefault="00F24CEB" w:rsidP="00F24CEB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оксид кальция и гидроксид натрия</w:t>
      </w:r>
    </w:p>
    <w:p w:rsidR="00F24CEB" w:rsidRPr="00F24CEB" w:rsidRDefault="00F24CEB" w:rsidP="00F24CEB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вода и медь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59. Гидроксид лития 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 реагирует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</w:p>
    <w:p w:rsidR="00F24CEB" w:rsidRPr="00F24CEB" w:rsidRDefault="00F24CEB" w:rsidP="00F24CEB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ZnO </w:t>
      </w:r>
    </w:p>
    <w:p w:rsidR="00F24CEB" w:rsidRPr="00F24CEB" w:rsidRDefault="00F24CEB" w:rsidP="00F24CEB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60.Хлорид магния реагирует с каждым из двух веществ:</w:t>
      </w:r>
    </w:p>
    <w:p w:rsidR="00F24CEB" w:rsidRPr="00F24CEB" w:rsidRDefault="00F24CEB" w:rsidP="00F24CE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</w:p>
    <w:p w:rsidR="00F24CEB" w:rsidRPr="00F24CEB" w:rsidRDefault="00F24CEB" w:rsidP="00F24CE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Zn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AgNO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61.В схеме превращений  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</w:t>
      </w:r>
      <w:r w:rsidRPr="00F24CEB">
        <w:rPr>
          <w:rFonts w:ascii="Times New Roman" w:eastAsia="Times New Roman" w:hAnsi="Times New Roman"/>
          <w:position w:val="-6"/>
          <w:sz w:val="24"/>
          <w:szCs w:val="24"/>
          <w:lang w:val="en-US" w:eastAsia="ru-RU"/>
        </w:rPr>
        <w:object w:dxaOrig="11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19.5pt" o:ole="">
            <v:imagedata r:id="rId5" o:title=""/>
          </v:shape>
          <o:OLEObject Type="Embed" ProgID="Equation.DSMT4" ShapeID="_x0000_i1025" DrawAspect="Content" ObjectID="_1835431592" r:id="rId6"/>
        </w:objec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F24CEB">
        <w:rPr>
          <w:rFonts w:ascii="Times New Roman" w:eastAsia="Times New Roman" w:hAnsi="Times New Roman"/>
          <w:position w:val="-6"/>
          <w:sz w:val="24"/>
          <w:szCs w:val="24"/>
          <w:lang w:val="en-US" w:eastAsia="ru-RU"/>
        </w:rPr>
        <w:object w:dxaOrig="1240" w:dyaOrig="400">
          <v:shape id="_x0000_i1026" type="#_x0000_t75" style="width:61.5pt;height:19.5pt" o:ole="">
            <v:imagedata r:id="rId7" o:title=""/>
          </v:shape>
          <o:OLEObject Type="Embed" ProgID="Equation.DSMT4" ShapeID="_x0000_i1026" DrawAspect="Content" ObjectID="_1835431593" r:id="rId8"/>
        </w:objec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веществами «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bCs/>
          <w:sz w:val="24"/>
          <w:szCs w:val="24"/>
          <w:vertAlign w:val="subscript"/>
          <w:lang w:eastAsia="ru-RU"/>
        </w:rPr>
        <w:t>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bCs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» являются соответственно</w:t>
      </w:r>
    </w:p>
    <w:p w:rsidR="00F24CEB" w:rsidRPr="00F24CEB" w:rsidRDefault="00F24CEB" w:rsidP="00F24CEB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BaO, BaCO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BaO </w:t>
      </w:r>
    </w:p>
    <w:p w:rsidR="00F24CEB" w:rsidRPr="00F24CEB" w:rsidRDefault="00F24CEB" w:rsidP="00F24CEB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BaC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62. При каких условиях равновесие реакции N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(г)+O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(г) ↔ 2NO(г) - 180 кДж смещается влево?</w:t>
      </w:r>
    </w:p>
    <w:p w:rsidR="00F24CEB" w:rsidRPr="00F24CEB" w:rsidRDefault="00F24CEB" w:rsidP="00F24CEB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Понижение температуры</w:t>
      </w:r>
    </w:p>
    <w:p w:rsidR="00F24CEB" w:rsidRPr="00F24CEB" w:rsidRDefault="00F24CEB" w:rsidP="00F24CEB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Повышение температуры</w:t>
      </w:r>
    </w:p>
    <w:p w:rsidR="00F24CEB" w:rsidRPr="00F24CEB" w:rsidRDefault="00F24CEB" w:rsidP="00F24CEB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Увеличение давления</w:t>
      </w:r>
    </w:p>
    <w:p w:rsidR="00F24CEB" w:rsidRPr="00F24CEB" w:rsidRDefault="00F24CEB" w:rsidP="00F24CEB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Увеличение концентрации кислорода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63. Диссоциация по трем ступеням возможна в растворе</w:t>
      </w:r>
    </w:p>
    <w:p w:rsidR="00F24CEB" w:rsidRPr="00F24CEB" w:rsidRDefault="00F24CEB" w:rsidP="00F24C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хлорида натрия</w:t>
      </w:r>
    </w:p>
    <w:p w:rsidR="00F24CEB" w:rsidRPr="00F24CEB" w:rsidRDefault="00F24CEB" w:rsidP="00F24C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нитрата калия</w:t>
      </w:r>
    </w:p>
    <w:p w:rsidR="00F24CEB" w:rsidRPr="00F24CEB" w:rsidRDefault="00F24CEB" w:rsidP="00F24C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ортофосфата калия</w:t>
      </w:r>
    </w:p>
    <w:p w:rsidR="00F24CEB" w:rsidRPr="00F24CEB" w:rsidRDefault="00F24CEB" w:rsidP="00F24C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ортофосфорной кислоты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64. Между разными атомами неметаллов образуется связь.</w:t>
      </w:r>
    </w:p>
    <w:p w:rsidR="00F24CEB" w:rsidRPr="00F24CEB" w:rsidRDefault="00F24CEB" w:rsidP="00F24CEB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ионная</w:t>
      </w:r>
    </w:p>
    <w:p w:rsidR="00F24CEB" w:rsidRPr="00F24CEB" w:rsidRDefault="00F24CEB" w:rsidP="00F24CEB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ковалентная неполярная</w:t>
      </w:r>
    </w:p>
    <w:p w:rsidR="00F24CEB" w:rsidRPr="00F24CEB" w:rsidRDefault="00F24CEB" w:rsidP="00F24CEB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ковалентная полярная</w:t>
      </w:r>
    </w:p>
    <w:p w:rsidR="00F24CEB" w:rsidRPr="00F24CEB" w:rsidRDefault="00F24CEB" w:rsidP="00F24CEB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металлическая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65. Дана схема уравнения реакции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 Определите коэффициент перед формулой оксида.</w:t>
      </w:r>
    </w:p>
    <w:p w:rsidR="00F24CEB" w:rsidRPr="00F24CEB" w:rsidRDefault="00F24CEB" w:rsidP="00F24CEB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F24CEB" w:rsidRPr="00F24CEB" w:rsidRDefault="00F24CEB" w:rsidP="00F24CEB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F24CEB" w:rsidRPr="00F24CEB" w:rsidRDefault="00F24CEB" w:rsidP="00F24CEB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66. Нейтральную среду имеет раствор </w:t>
      </w:r>
    </w:p>
    <w:p w:rsidR="00F24CEB" w:rsidRPr="00F24CEB" w:rsidRDefault="00F24CEB" w:rsidP="00F24CE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Pb(NO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NaCl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 67.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Веществом, неядовитым для человека,является</w:t>
      </w:r>
    </w:p>
    <w:p w:rsidR="00F24CEB" w:rsidRPr="00F24CEB" w:rsidRDefault="00F24CEB" w:rsidP="00F24CE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</w:p>
    <w:p w:rsidR="00F24CEB" w:rsidRPr="00F24CEB" w:rsidRDefault="00F24CEB" w:rsidP="00F24CE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S </w:t>
      </w:r>
    </w:p>
    <w:p w:rsidR="00F24CEB" w:rsidRPr="00F24CEB" w:rsidRDefault="00F24CEB" w:rsidP="00F24CE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</w:p>
    <w:p w:rsidR="00F24CEB" w:rsidRPr="00F24CEB" w:rsidRDefault="00F24CEB" w:rsidP="00F24CE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68. Реакцией обмена является:</w:t>
      </w:r>
    </w:p>
    <w:p w:rsidR="00F24CEB" w:rsidRPr="00F24CEB" w:rsidRDefault="00F24CEB" w:rsidP="00F24CEB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Al+H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→ 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. </w:t>
      </w:r>
    </w:p>
    <w:p w:rsidR="00F24CEB" w:rsidRPr="00F24CEB" w:rsidRDefault="00F24CEB" w:rsidP="00F24CEB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2FeCl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2FeCl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MgSO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+2HCl</w:t>
      </w:r>
    </w:p>
    <w:p w:rsidR="00F24CEB" w:rsidRPr="00F24CEB" w:rsidRDefault="00F24CEB" w:rsidP="00F24CEB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+Mg = MgCl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+Cu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69. Вещество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кислотный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основный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амфотерный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несолеобразующий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70. Электролиты, диссоциирующие на катионы водорода и анионы кислотных остатков  являются:</w:t>
      </w:r>
    </w:p>
    <w:p w:rsidR="00F24CEB" w:rsidRPr="00F24CEB" w:rsidRDefault="00F24CEB" w:rsidP="00F24CEB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оксидами</w:t>
      </w:r>
    </w:p>
    <w:p w:rsidR="00F24CEB" w:rsidRPr="00F24CEB" w:rsidRDefault="00F24CEB" w:rsidP="00F24CEB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основаниями</w:t>
      </w:r>
    </w:p>
    <w:p w:rsidR="00F24CEB" w:rsidRPr="00F24CEB" w:rsidRDefault="00F24CEB" w:rsidP="00F24CEB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кислотами</w:t>
      </w:r>
    </w:p>
    <w:p w:rsidR="00F24CEB" w:rsidRPr="00F24CEB" w:rsidRDefault="00F24CEB" w:rsidP="00F24CEB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солями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71. Группа формул солей:</w:t>
      </w:r>
    </w:p>
    <w:p w:rsidR="00F24CEB" w:rsidRPr="00F24CEB" w:rsidRDefault="00F24CEB" w:rsidP="00F24CEB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S, 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HBr</w:t>
      </w:r>
    </w:p>
    <w:p w:rsidR="00F24CEB" w:rsidRPr="00F24CEB" w:rsidRDefault="00F24CEB" w:rsidP="00F24CEB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CI,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Са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CI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HCI,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72.Степень окисления атома серы в веществе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равна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–2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0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+4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+6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73.Какое из перечисленных веществ образует атомную кристаллическую решетку?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1)хлор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бром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азот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углерод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74. На скорость химической реакции 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 оказывает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влияние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концентрация вещества в растворе или концентрация газа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площадь поверхности твердого вещества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условия хранения реактивов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4) температура проведения реакции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75.Окислительно-восстановительной реакции соответствует уравнение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KOH + HCl = KCl +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=CH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HCl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—CH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3) CuO + 2HCl = CuCl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4)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—CH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OH + HCl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—CH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 +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76.В каком ряду знаки химических элементов расположены в порядке увеличения атомных радиусов?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Si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Al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Mg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Na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2) Sr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Ca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Mg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Be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3) Na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Al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P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Cl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Li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77. Группа формул оснований:</w:t>
      </w:r>
    </w:p>
    <w:p w:rsidR="00F24CEB" w:rsidRPr="00F24CEB" w:rsidRDefault="00F24CEB" w:rsidP="00F24CEB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Ва(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К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</w:p>
    <w:p w:rsidR="00F24CEB" w:rsidRPr="00F24CEB" w:rsidRDefault="00F24CEB" w:rsidP="00F24CEB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КОН, КСl, Са(ОН)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Ва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</w:p>
    <w:p w:rsidR="00F24CEB" w:rsidRPr="00F24CEB" w:rsidRDefault="00F24CEB" w:rsidP="00F24CEB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OH, Cu(OH)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Fe(OH)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78.Простым веществом является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С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79. Если оксид растворяется в воде, то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это основный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это кислотный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это амфотерный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на основании этих данных нельзя сделать вывод о кислотно-основных свойствах оксида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80. Группа формул оксидов:</w:t>
      </w:r>
    </w:p>
    <w:p w:rsidR="00F24CEB" w:rsidRPr="00F24CEB" w:rsidRDefault="00F24CEB" w:rsidP="00F24CEB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MgO, 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Fe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NaOH, K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CuO, BaO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81.Веществом, вступившим в реакцию, сокращенное ионное уравнение которой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… + 2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2+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является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нитрат меди(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карбонат меди(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гидроксид меди(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хлорид меди(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82. Электролиты, молекулы которых диссоциируют на катионы водорода и анионы кислотного остатка, называются:</w:t>
      </w:r>
    </w:p>
    <w:p w:rsidR="00F24CEB" w:rsidRPr="00F24CEB" w:rsidRDefault="00F24CEB" w:rsidP="00F24CEB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кислотами</w:t>
      </w:r>
    </w:p>
    <w:p w:rsidR="00F24CEB" w:rsidRPr="00F24CEB" w:rsidRDefault="00F24CEB" w:rsidP="00F24CEB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оксидами</w:t>
      </w:r>
    </w:p>
    <w:p w:rsidR="00F24CEB" w:rsidRPr="00F24CEB" w:rsidRDefault="00F24CEB" w:rsidP="00F24CEB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основаниями</w:t>
      </w:r>
    </w:p>
    <w:p w:rsidR="00F24CEB" w:rsidRPr="00F24CEB" w:rsidRDefault="00F24CEB" w:rsidP="00F24CEB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солями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83.Электроны атома углерода, находящегося в основном состоянии, расположены на орбиталях так: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5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5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3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5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2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5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84. Реакция окисления - это взаимодействие с :</w:t>
      </w:r>
    </w:p>
    <w:p w:rsidR="00F24CEB" w:rsidRPr="00F24CEB" w:rsidRDefault="00F24CEB" w:rsidP="00F24CEB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азотом</w:t>
      </w:r>
    </w:p>
    <w:p w:rsidR="00F24CEB" w:rsidRPr="00F24CEB" w:rsidRDefault="00F24CEB" w:rsidP="00F24CEB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кислотой</w:t>
      </w:r>
    </w:p>
    <w:p w:rsidR="00F24CEB" w:rsidRPr="00F24CEB" w:rsidRDefault="00F24CEB" w:rsidP="00F24CEB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полипропиленом</w:t>
      </w:r>
    </w:p>
    <w:p w:rsidR="00F24CEB" w:rsidRPr="00F24CEB" w:rsidRDefault="00F24CEB" w:rsidP="00F24CEB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кислородом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85.Сокращенное ионное уравнение реакции между водными растворами хлорида магния и карбоната натрия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MgCl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+ 2Na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2NaCl + Mg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2+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2) Mg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MgCO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F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+ 2Na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+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3) Mg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2–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MgCO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F"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4) Mg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+ 2Cl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–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+ 2Na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2–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= 2NaCl + MgCO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pacing w:val="-6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86.</w:t>
      </w:r>
      <w:r w:rsidRPr="00F24CEB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Какой из перечисленных химических элементов образует только одно простое вещество?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водород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углерод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кислород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сера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87. Металлом является?</w:t>
      </w:r>
    </w:p>
    <w:p w:rsidR="00F24CEB" w:rsidRPr="00F24CEB" w:rsidRDefault="00F24CEB" w:rsidP="00F24CEB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</w:p>
    <w:p w:rsidR="00F24CEB" w:rsidRPr="00F24CEB" w:rsidRDefault="00F24CEB" w:rsidP="00F24CEB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</w:p>
    <w:p w:rsidR="00F24CEB" w:rsidRPr="00F24CEB" w:rsidRDefault="00F24CEB" w:rsidP="00F24CEB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88.Амфотерными свойствами обладает оксид элемента, расположенного 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IV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периоде и побочной подгруппе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VIII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группы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периоде и побочной подгруппе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периоде и главной подгруппе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периоде и главной подгруппе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89.Максимальная валентность углерода равна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III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IV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90.Согласно современным представлениям, периодическое изменение свойств химических элементов зависит от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массы ядра атома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массы атома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заряда атома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заряда ядра атома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91. Закон постоянства состава веществ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справедлив для всех веществ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оказался ошибочным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справедлив для веществ немолекулярного строения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справедлив для веществ молекулярного строения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92. Хлорид натрия в растворе даёт среду:</w:t>
      </w:r>
    </w:p>
    <w:p w:rsidR="00F24CEB" w:rsidRPr="00F24CEB" w:rsidRDefault="00F24CEB" w:rsidP="00F24CEB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щелочную</w:t>
      </w:r>
    </w:p>
    <w:p w:rsidR="00F24CEB" w:rsidRPr="00F24CEB" w:rsidRDefault="00F24CEB" w:rsidP="00F24CEB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нейтральную</w:t>
      </w:r>
    </w:p>
    <w:p w:rsidR="00F24CEB" w:rsidRPr="00F24CEB" w:rsidRDefault="00F24CEB" w:rsidP="00F24CEB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кислую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93.Тепловой эффект химической реакции 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 зависит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от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природы исходных веществ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промежуточных стадий получения веществ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агрегатного состояния исходных веществ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агрегатного состояния продуктов реакции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94. Группа формул кислот:</w:t>
      </w:r>
    </w:p>
    <w:p w:rsidR="00F24CEB" w:rsidRPr="00F24CEB" w:rsidRDefault="00F24CEB" w:rsidP="00F24CEB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HCI, KCI,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HCI,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95. Оксид с основными  свойствами:</w:t>
      </w:r>
    </w:p>
    <w:p w:rsidR="00F24CEB" w:rsidRPr="00F24CEB" w:rsidRDefault="00F24CEB" w:rsidP="00F24CEB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MgO </w:t>
      </w:r>
    </w:p>
    <w:p w:rsidR="00F24CEB" w:rsidRPr="00F24CEB" w:rsidRDefault="00F24CEB" w:rsidP="00F24CEB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96.Кислую среду при гидролизе дают соли, образованные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сильным основанием и слабой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сильным основанием и сильной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слабым основанием и сильной кислотой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слабым основанием и слабой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97.Процесс электролиза расплава хлорида калия правильно описывает уравнение</w:t>
      </w:r>
    </w:p>
    <w:tbl>
      <w:tblPr>
        <w:tblW w:w="0" w:type="auto"/>
        <w:tblLayout w:type="fixed"/>
        <w:tblLook w:val="00A0"/>
      </w:tblPr>
      <w:tblGrid>
        <w:gridCol w:w="3292"/>
      </w:tblGrid>
      <w:tr w:rsidR="00F24CEB" w:rsidRPr="00F24CEB" w:rsidTr="00BB1012">
        <w:trPr>
          <w:trHeight w:val="617"/>
        </w:trPr>
        <w:tc>
          <w:tcPr>
            <w:tcW w:w="3292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2К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= 2К + 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катод      анод</w:t>
            </w:r>
          </w:p>
        </w:tc>
      </w:tr>
      <w:tr w:rsidR="00F24CEB" w:rsidRPr="00F24CEB" w:rsidTr="00BB1012">
        <w:trPr>
          <w:trHeight w:val="690"/>
        </w:trPr>
        <w:tc>
          <w:tcPr>
            <w:tcW w:w="3292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2К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345" w:dyaOrig="390">
                <v:shape id="_x0000_i1027" type="#_x0000_t75" style="width:17.25pt;height:19.5pt" o:ole="" fillcolor="window">
                  <v:imagedata r:id="rId9" o:title=""/>
                </v:shape>
                <o:OLEObject Type="Embed" ProgID="Word.Picture.8" ShapeID="_x0000_i1027" DrawAspect="Content" ObjectID="_1835431594" r:id="rId10"/>
              </w:objec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2К + 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     катод       анод</w:t>
            </w:r>
          </w:p>
        </w:tc>
      </w:tr>
      <w:tr w:rsidR="00F24CEB" w:rsidRPr="00F24CEB" w:rsidTr="00BB1012">
        <w:trPr>
          <w:trHeight w:val="617"/>
        </w:trPr>
        <w:tc>
          <w:tcPr>
            <w:tcW w:w="3292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2К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= 2К + 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  анод       катод</w:t>
            </w:r>
          </w:p>
        </w:tc>
      </w:tr>
      <w:tr w:rsidR="00F24CEB" w:rsidRPr="00F24CEB" w:rsidTr="00BB1012">
        <w:trPr>
          <w:trHeight w:val="682"/>
        </w:trPr>
        <w:tc>
          <w:tcPr>
            <w:tcW w:w="3292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2К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345" w:dyaOrig="390">
                <v:shape id="_x0000_i1028" type="#_x0000_t75" style="width:17.25pt;height:19.5pt" o:ole="" fillcolor="window">
                  <v:imagedata r:id="rId9" o:title=""/>
                </v:shape>
                <o:OLEObject Type="Embed" ProgID="Word.Picture.8" ShapeID="_x0000_i1028" DrawAspect="Content" ObjectID="_1835431595" r:id="rId11"/>
              </w:objec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2К + 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      анод         катод</w:t>
            </w:r>
          </w:p>
        </w:tc>
      </w:tr>
    </w:tbl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98. В реакции, уравнение которой3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= 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фосфор</w:t>
      </w:r>
    </w:p>
    <w:p w:rsidR="00F24CEB" w:rsidRPr="00F24CEB" w:rsidRDefault="00F24CEB" w:rsidP="00F24CE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восстанавливается</w:t>
      </w:r>
    </w:p>
    <w:p w:rsidR="00F24CEB" w:rsidRPr="00F24CEB" w:rsidRDefault="00F24CEB" w:rsidP="00F24CE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окисляется</w:t>
      </w:r>
    </w:p>
    <w:p w:rsidR="00F24CEB" w:rsidRPr="00F24CEB" w:rsidRDefault="00F24CEB" w:rsidP="00F24CE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принимает электроны </w:t>
      </w:r>
    </w:p>
    <w:p w:rsidR="00F24CEB" w:rsidRPr="00F24CEB" w:rsidRDefault="00F24CEB" w:rsidP="00F24CE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не изменяет степень окисления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noProof/>
          <w:sz w:val="24"/>
          <w:szCs w:val="24"/>
          <w:lang w:eastAsia="ru-RU"/>
        </w:rPr>
        <w:t>99.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Состояние химического равновесия характеризуется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равенством скоростей прямой и обратной реакций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полным прекращением протекания реакций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поочередным протеканием прямой и обратной реакций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равенством числа молекул, участвующих в реакции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100. Среда раствора карбоната натрия</w:t>
      </w:r>
    </w:p>
    <w:p w:rsidR="00F24CEB" w:rsidRPr="00F24CEB" w:rsidRDefault="00F24CEB" w:rsidP="00F24CE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Щелочная</w:t>
      </w:r>
    </w:p>
    <w:p w:rsidR="00F24CEB" w:rsidRPr="00F24CEB" w:rsidRDefault="00F24CEB" w:rsidP="00F24CE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кислая </w:t>
      </w:r>
    </w:p>
    <w:p w:rsidR="00F24CEB" w:rsidRPr="00F24CEB" w:rsidRDefault="00F24CEB" w:rsidP="00F24CE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нейтральная</w:t>
      </w:r>
    </w:p>
    <w:p w:rsidR="00F24CEB" w:rsidRPr="00F24CEB" w:rsidRDefault="00F24CEB" w:rsidP="00F24CE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слабокислая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/>
          <w:bCs/>
          <w:color w:val="000000"/>
          <w:sz w:val="24"/>
          <w:szCs w:val="24"/>
          <w:lang w:eastAsia="ru-RU"/>
        </w:rPr>
        <w:t>Вариант  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Заряд ядра атома равен числу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1) протонов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2) электронов во внешнем электронном слое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 нейтронов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4) энергетических уровней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>2 .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Свойства оксидов в ряду Al2O3 &gt; SiO2 &gt; P2O5 изменяются от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1) амфотерных к кислотным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2) основных к кислотным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 амфотерных к основным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4) кислотных к основным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lastRenderedPageBreak/>
        <w:t xml:space="preserve">3.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Какое из указанных веществ имеет ковалентную полярную связь?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1) NaCl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2) H2S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 H2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4) CaCl2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4.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В каких соединениях атомы азота и фосфора имеют одинаковое значение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степени окисления?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1) NH3 и PCl3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2)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NO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2 и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P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O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 xml:space="preserve">3) NO2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и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 xml:space="preserve"> P2O5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 xml:space="preserve">4) NH3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и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 xml:space="preserve"> Ca3P2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>5 .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К оснoвным оксидам относится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1) оксид магния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2) оксид хлора (VII)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 оксид алюминия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4) оксид фосфора (V)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6.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Сумма коэффициентов в уравнении реакции между алюминием и соляной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кислотой равна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1) 13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2) 11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 12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4) 10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>7 .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Какое уравнение соответствует реакции соединения?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1) 2SO2 + O2 = 2SO3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2) H2S + C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а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O = C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а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S + H2O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3) SO3 + 2NaO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Н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 xml:space="preserve"> = Na2SO4 +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Н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2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4) H2SO4 + Zn = ZnSO4 + H2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8.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Электрический ток проводит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1) расплав оксида кремния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2) расплав серы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 водный раствор аммиака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4) водный раствор спирта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9.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При полной диссоциации 1 моль фосфата натрия в растворе образуется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1) 3 моль катионов натрия и 4 моль фосфат-ионов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2) 2 моль катионов натрия и 3 моль фосфат-ионов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lastRenderedPageBreak/>
        <w:t>3) 1 моль катионов натрия и 3 моль фосфат-ионов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4) 3 моль катионов натрия и 1 моль фосфат-ионов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10.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Практически необратимо протекает реакция ионного обмена между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растворами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1) хлорида натрия и нитрата меди (II)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2) серной кислоты и нитрата бария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 сульфата калия и гидроксида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4) нитрата калия и сульфата железа (III)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11.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Железо вступает в реакцию с каждым из двух веществ: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 xml:space="preserve">1) CuSO4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и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 xml:space="preserve"> O2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 xml:space="preserve">2) S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и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 xml:space="preserve"> Na2SiO3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 xml:space="preserve">3) MgCl2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и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 xml:space="preserve"> H2O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 xml:space="preserve">4) Na2SO4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и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 xml:space="preserve"> Hg(NO3)2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12.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Какое из указанных веществ вступает в реакцию с оксидом фосфора (V)?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1) сера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2) вода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 оксид углерода (IV)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4) оксид углерода (II)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13.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С раствором гидроксида бария реагирует каждое из двух веществ: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1) оксид меди (II) и гидроксид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2) оксид углерода (IV) и соляная кислота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 сероводород и серебро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4) кремниевая кислота и водород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14.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В реакцию с разбавленной серной кислотой вступает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1) медь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2) вода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 нитрат меди (II)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4) оксид меди (II)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15.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С раствором карбоната калия реагирует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1) оксид магния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2) оксид углерода (II)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 сульфид меди (II)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4) азотная кислота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16.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Выберите формулу простого вещества.</w:t>
      </w:r>
    </w:p>
    <w:p w:rsidR="00F24CEB" w:rsidRPr="00F24CEB" w:rsidRDefault="00F24CEB" w:rsidP="00F24CEB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Hg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(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NO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3)2</w:t>
      </w:r>
    </w:p>
    <w:p w:rsidR="00F24CEB" w:rsidRPr="00F24CEB" w:rsidRDefault="00F24CEB" w:rsidP="00F24CEB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КОН</w:t>
      </w:r>
    </w:p>
    <w:p w:rsidR="00F24CEB" w:rsidRPr="00F24CEB" w:rsidRDefault="00F24CEB" w:rsidP="00F24CEB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17.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Верны ли следующие суждения о правилах безопасной работы в химической лаборатории?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>А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. Воспламенившийся бензин тушат водой.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>Б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. При работе с растворами едких веществ необходимо надевать защитные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перчатки и очки.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1) верно только 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2) верно только Б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 верны оба суждения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4) оба суждения неверны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18. 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Чтобы различить растворы хлорида натрия и сульфата калия, следует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воспользоваться раствором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1) нитрата бария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2) гидроксида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 азотной кислоты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4) фиолетового лакмуса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19.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Формула хлорида хрома (III):</w:t>
      </w:r>
    </w:p>
    <w:p w:rsidR="00F24CEB" w:rsidRPr="00F24CEB" w:rsidRDefault="00F24CEB" w:rsidP="00F24CEB">
      <w:pPr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СrОНСl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СrСl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Сr(ОН)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CrCl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20.От кислотных к оснoвным меняются свойства оксидов в ряду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1) CaO → SiO2 → SO3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2) CO2 → Al2O3 → MgO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3) SO3 → P2O5 → Al2O3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4) Na2O → MgO → Al2O3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21.Какой вид химической связи в молекуле аммиака?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ковалентная неполярная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ковалентная полярная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металлическая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ионная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22.Такую же степень окисления, как и в SO2, сера имеет в соединении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K2SO4      2) H2SO3     3) (NH4)2S           4) SO3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23.Оснoвным оксидом и кислотой, соответственно, являются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1) FeO, Ba(O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Н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)2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lastRenderedPageBreak/>
        <w:t>2) K2O, (NH4)2S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3)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MgO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,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H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SO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4)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SO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2,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HNO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24.К химическим явлениям относится процесс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измельчения сахара до состояния пудры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превращения воды в лед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появления капель воды на крышке чайника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горения свечи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25.Наименьшее число ионов образуется в разбавленном растворе при полной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диссоциации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 xml:space="preserve"> 1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моль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1) FeCl3  2) Na2S   3) KNO3    4) BaCl2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26.Сокращенному ионному уравнению Ba</w:t>
      </w:r>
      <w:r w:rsidRPr="00F24CEB">
        <w:rPr>
          <w:rFonts w:ascii="TimesNewRomanPSMT" w:eastAsia="Times New Roman" w:hAnsi="TimesNewRomanPSMT" w:cs="TimesNewRomanPSMT"/>
          <w:sz w:val="24"/>
          <w:szCs w:val="24"/>
          <w:vertAlign w:val="superscript"/>
          <w:lang w:eastAsia="ru-RU"/>
        </w:rPr>
        <w:t>2+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+ SO4</w:t>
      </w:r>
      <w:r w:rsidRPr="00F24CEB">
        <w:rPr>
          <w:rFonts w:ascii="TimesNewRomanPSMT" w:eastAsia="Times New Roman" w:hAnsi="TimesNewRomanPSMT" w:cs="TimesNewRomanPSMT"/>
          <w:sz w:val="24"/>
          <w:szCs w:val="24"/>
          <w:vertAlign w:val="superscript"/>
          <w:lang w:eastAsia="ru-RU"/>
        </w:rPr>
        <w:t>2-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= BaSO4↓ соответствует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левая часть уравнения химической реакции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1)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Ba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С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l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2 +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H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SO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 →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2) BaCO3 + Na2SO4 →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3) BaO + SO3 →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4) Ba + H2SO4 →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27.И литий, и железо при комнатной температуре реагируют с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гидроксидом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водой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серой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соляной кислотой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28.Химическая реакция возможна между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оксидом фосфора(V) и оксидом калия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оксидом алюминия и водой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оксидом кремния и соляной кислотой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оксидом цинка и азотом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29.Раствор хлорида бария </w:t>
      </w:r>
      <w:r w:rsidRPr="00F24CEB">
        <w:rPr>
          <w:rFonts w:ascii="TimesNewRomanPS-BoldMT" w:eastAsia="Times New Roman" w:hAnsi="TimesNewRomanPS-BoldMT" w:cs="TimesNewRomanPS-BoldMT"/>
          <w:bCs/>
          <w:sz w:val="24"/>
          <w:szCs w:val="24"/>
          <w:lang w:eastAsia="ru-RU"/>
        </w:rPr>
        <w:t xml:space="preserve">не реагирует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с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железом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оксидом серы(VI)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сульфатом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фосфорной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30.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Простые вещества НЕ могут участвовать в реакциях:</w:t>
      </w:r>
    </w:p>
    <w:p w:rsidR="00F24CEB" w:rsidRPr="00F24CEB" w:rsidRDefault="00F24CEB" w:rsidP="00F24CEB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разложения</w:t>
      </w:r>
    </w:p>
    <w:p w:rsidR="00F24CEB" w:rsidRPr="00F24CEB" w:rsidRDefault="00F24CEB" w:rsidP="00F24CEB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замещения</w:t>
      </w:r>
    </w:p>
    <w:p w:rsidR="00F24CEB" w:rsidRPr="00F24CEB" w:rsidRDefault="00F24CEB" w:rsidP="00F24CEB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соединения</w:t>
      </w:r>
    </w:p>
    <w:p w:rsidR="00F24CEB" w:rsidRPr="00F24CEB" w:rsidRDefault="00F24CEB" w:rsidP="00F24CEB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гидрирования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31.Верны ли следующие суждения о правилах хранения витаминов 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предназначении моющих средств?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А. Хранение витаминов не требует строгого соблюдения указанных 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инструкции правил.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Б. Для удаления жирных пятен с поверхности посуды целесообразно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использовать моющие средства, имеющие щелочную среду.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верно только 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верно только Б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верны оба суждения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оба суждения неверны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32.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Реакцией обмена НЕ является:</w:t>
      </w:r>
    </w:p>
    <w:p w:rsidR="00F24CEB" w:rsidRPr="00F24CEB" w:rsidRDefault="00F24CEB" w:rsidP="00F24CEB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+2AgNO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2AgCl+Cu(NO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+2KOH = 2KCl+Cu(OH)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+Mg = MgCl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+Cu</w:t>
      </w:r>
    </w:p>
    <w:p w:rsidR="00F24CEB" w:rsidRPr="00F24CEB" w:rsidRDefault="00F24CEB" w:rsidP="00F24CEB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CuSO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+2HCl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33.Число электронов во внешнем электронном слое атома, ядро которого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содержит 8 протонов, равно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8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6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34.Неметаллические свойства фосфора выражены сильнее, чем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неметаллические свойства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фтора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азота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бериллия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хлора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35.Ковалентная полярная связь образуется между атомами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натрия и брома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серы и кислорода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водорода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калия и хлора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36.Атомы азота и углерода имеют одинаковую степень окисления 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соединениях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NH3 и CO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lastRenderedPageBreak/>
        <w:t>2) NO2 и ССl4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N2O3 и СО2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Na3N и CH4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37.Сложным является каждое из двух веществ: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аммиак и серная кислота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медь и гидроксид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сульфат бария и кислород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вода и алмаз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38.К химическим явлениям относится процесс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образования инея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плавления парафиновой свечи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горения древесины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распространения запаха духов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39.Какая из записей соответствует уравнению окислительно-восстановительной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реакции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1) CO2 + Ca(OH)2 = CaCO3 + H2O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2) 2HBr + Na2O = 2N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а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Br + H2O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3) H2S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О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4 + B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а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O = B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а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S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О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4 + H2O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2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NO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2 +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H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O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=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HNO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3 +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HNO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40.Вещество, при диссоциации которого образуется сульфид-ион, имеет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формулу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Na2S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S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K2SO3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CuSO4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41. 3 моль катионов образуется при полной диссоциации 1 моль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фосфата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нитрата алюминия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хлорида железа(III)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гидроксида кальция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42.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 каком уравнении допущены ошибки в расстановке коэффициентов?</w:t>
      </w:r>
    </w:p>
    <w:p w:rsidR="00F24CEB" w:rsidRPr="00F24CEB" w:rsidRDefault="00F24CEB" w:rsidP="00F24CEB">
      <w:pPr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+ 2Mg = 2MgO + C</w:t>
      </w:r>
    </w:p>
    <w:p w:rsidR="00F24CEB" w:rsidRPr="00F24CEB" w:rsidRDefault="00F24CEB" w:rsidP="00F24CEB">
      <w:pPr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3CuO+2Al = 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+3Cu</w:t>
      </w:r>
    </w:p>
    <w:p w:rsidR="00F24CEB" w:rsidRPr="00F24CEB" w:rsidRDefault="00F24CEB" w:rsidP="00F24CEB">
      <w:pPr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4Al+3O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2Mg+O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MgO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43.И кислород, и водород вступают в реакцию с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lastRenderedPageBreak/>
        <w:t xml:space="preserve">1)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FeO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2)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CaO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3)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NH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4)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H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S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44.Оксид магния реагирует с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KCl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NaOH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SO3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BaSO4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45.При взаимодействии гидроксида железа(II) с раствором серной кислоты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образуются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FeSO4 и H2O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Fe2(SO4)3 и H2O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 xml:space="preserve">3) FeSO4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и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 xml:space="preserve"> H2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 xml:space="preserve">4) Fe2(SO4)3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и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 xml:space="preserve"> H2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46.В реакцию с соляной кислотой вступает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хлорид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карбонат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нитрат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сульфат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47.С раствором сульфата меди (II) реагирует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Fe(OH)3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Zn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H2SiO3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MgO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48.Верны ли следующие суждения об использовании лабораторного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оборудования и правилах хранения препаратов бытовой химии?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sz w:val="24"/>
          <w:szCs w:val="24"/>
          <w:lang w:eastAsia="ru-RU"/>
        </w:rPr>
        <w:t xml:space="preserve">А.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Для отбора определенного объема жидкости используют мерный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цилиндр.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sz w:val="24"/>
          <w:szCs w:val="24"/>
          <w:lang w:eastAsia="ru-RU"/>
        </w:rPr>
        <w:t xml:space="preserve">Б. </w:t>
      </w: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Средства бытовой химии следует хранить отдельно от продуктов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питания.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1) верно только 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2) верно только Б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3) верны оба суждения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4) оба суждения неверны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49. Какую электронную конфигурацию имеет атом наиболее активного металла?</w:t>
      </w:r>
    </w:p>
    <w:p w:rsidR="00F24CEB" w:rsidRPr="00F24CEB" w:rsidRDefault="00F24CEB" w:rsidP="00F24CEB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1</w:t>
      </w:r>
    </w:p>
    <w:p w:rsidR="00F24CEB" w:rsidRPr="00F24CEB" w:rsidRDefault="00F24CEB" w:rsidP="00F24CEB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3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1</w:t>
      </w:r>
    </w:p>
    <w:p w:rsidR="00F24CEB" w:rsidRPr="00F24CEB" w:rsidRDefault="00F24CEB" w:rsidP="00F24CEB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3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3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50.  B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ряду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:                Na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Mg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Al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Si </w:t>
      </w:r>
    </w:p>
    <w:p w:rsidR="00F24CEB" w:rsidRPr="00F24CEB" w:rsidRDefault="00F24CEB" w:rsidP="00F24CEB">
      <w:pPr>
        <w:numPr>
          <w:ilvl w:val="0"/>
          <w:numId w:val="6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увеличивается число энергетических уровней в атомах</w:t>
      </w:r>
    </w:p>
    <w:p w:rsidR="00F24CEB" w:rsidRPr="00F24CEB" w:rsidRDefault="00F24CEB" w:rsidP="00F24CEB">
      <w:pPr>
        <w:numPr>
          <w:ilvl w:val="0"/>
          <w:numId w:val="6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усиливаются металлические свойства элементов</w:t>
      </w:r>
    </w:p>
    <w:p w:rsidR="00F24CEB" w:rsidRPr="00F24CEB" w:rsidRDefault="00F24CEB" w:rsidP="00F24CEB">
      <w:pPr>
        <w:numPr>
          <w:ilvl w:val="0"/>
          <w:numId w:val="6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уменьшается высшая степень окисления элементов</w:t>
      </w:r>
    </w:p>
    <w:p w:rsidR="00F24CEB" w:rsidRPr="00F24CEB" w:rsidRDefault="00F24CEB" w:rsidP="00F24CEB">
      <w:pPr>
        <w:numPr>
          <w:ilvl w:val="0"/>
          <w:numId w:val="6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ослабевают металлические свойства элементов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51.В каком ряду записаны формулы веществ только с ковалентной полярной связью?</w:t>
      </w:r>
    </w:p>
    <w:p w:rsidR="00F24CEB" w:rsidRPr="00F24CEB" w:rsidRDefault="00F24CEB" w:rsidP="00F24CE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HCl </w:t>
      </w:r>
    </w:p>
    <w:p w:rsidR="00F24CEB" w:rsidRPr="00F24CEB" w:rsidRDefault="00F24CEB" w:rsidP="00F24CE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HBr, NO, Br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S,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O, S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8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52.Высшую степень окисления марганец проявляет в соединении </w:t>
      </w:r>
    </w:p>
    <w:p w:rsidR="00F24CEB" w:rsidRPr="00F24CEB" w:rsidRDefault="00F24CEB" w:rsidP="00F24CEB">
      <w:pPr>
        <w:numPr>
          <w:ilvl w:val="0"/>
          <w:numId w:val="6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KMnO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6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6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K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6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MnSO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53.Молекулярную кристаллическую решетку имеет </w:t>
      </w:r>
    </w:p>
    <w:p w:rsidR="00F24CEB" w:rsidRPr="00F24CEB" w:rsidRDefault="00F24CEB" w:rsidP="00F24CEB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CaF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SiO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AlF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54. Амфотерным и основным оксидами соответственно являются: </w:t>
      </w:r>
    </w:p>
    <w:p w:rsidR="00F24CEB" w:rsidRPr="00F24CEB" w:rsidRDefault="00F24CEB" w:rsidP="00F24CE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FeO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CaO </w:t>
      </w:r>
    </w:p>
    <w:p w:rsidR="00F24CEB" w:rsidRPr="00F24CEB" w:rsidRDefault="00F24CEB" w:rsidP="00F24CE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K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O </w:t>
      </w:r>
    </w:p>
    <w:p w:rsidR="00F24CEB" w:rsidRPr="00F24CEB" w:rsidRDefault="00F24CEB" w:rsidP="00F24CE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NO </w:t>
      </w:r>
    </w:p>
    <w:p w:rsidR="00F24CEB" w:rsidRPr="00F24CEB" w:rsidRDefault="00F24CEB" w:rsidP="00F24CE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CO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55.В порядке уменьшения восстановительных свойств металлы расположены в ряду:</w:t>
      </w:r>
    </w:p>
    <w:p w:rsidR="00F24CEB" w:rsidRPr="00F24CEB" w:rsidRDefault="00F24CEB" w:rsidP="00F24CE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Al, Zn, Fe </w:t>
      </w:r>
    </w:p>
    <w:p w:rsidR="00F24CEB" w:rsidRPr="00F24CEB" w:rsidRDefault="00F24CEB" w:rsidP="00F24CE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Na, Mg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Al</w:t>
      </w:r>
    </w:p>
    <w:p w:rsidR="00F24CEB" w:rsidRPr="00F24CEB" w:rsidRDefault="00F24CEB" w:rsidP="00F24CE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Fe, Zn, Mg</w:t>
      </w:r>
    </w:p>
    <w:p w:rsidR="00F24CEB" w:rsidRPr="00F24CEB" w:rsidRDefault="00F24CEB" w:rsidP="00F24CE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Fe, Zn, Al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56. Верны ли следующие суждения о неметаллах?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А. Все неметаллы являются химически активными веществами.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Б. Все неметаллы обладают только окислительными свойствами.</w:t>
      </w:r>
    </w:p>
    <w:p w:rsidR="00F24CEB" w:rsidRPr="00F24CEB" w:rsidRDefault="00F24CEB" w:rsidP="00F24CE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верно только А</w:t>
      </w:r>
    </w:p>
    <w:p w:rsidR="00F24CEB" w:rsidRPr="00F24CEB" w:rsidRDefault="00F24CEB" w:rsidP="00F24CE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верно только Б</w:t>
      </w:r>
    </w:p>
    <w:p w:rsidR="00F24CEB" w:rsidRPr="00F24CEB" w:rsidRDefault="00F24CEB" w:rsidP="00F24CE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верны оба суждения  </w:t>
      </w:r>
    </w:p>
    <w:p w:rsidR="00F24CEB" w:rsidRPr="00F24CEB" w:rsidRDefault="00F24CEB" w:rsidP="00F24CE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оба суждения неверны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57. Химическая реакция возможна между </w:t>
      </w:r>
    </w:p>
    <w:p w:rsidR="00F24CEB" w:rsidRPr="00F24CEB" w:rsidRDefault="00F24CEB" w:rsidP="00F24CEB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</w:p>
    <w:p w:rsidR="00F24CEB" w:rsidRPr="00F24CEB" w:rsidRDefault="00F24CEB" w:rsidP="00F24CEB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Fe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Ag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Mg(NO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Zn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58. Оксид серы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VI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 взаимодействует с каждым из двух веществ:</w:t>
      </w:r>
    </w:p>
    <w:p w:rsidR="00F24CEB" w:rsidRPr="00F24CEB" w:rsidRDefault="00F24CEB" w:rsidP="00F24CEB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вода и соляная кислота</w:t>
      </w:r>
    </w:p>
    <w:p w:rsidR="00F24CEB" w:rsidRPr="00F24CEB" w:rsidRDefault="00F24CEB" w:rsidP="00F24CEB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кислород и оксид магния</w:t>
      </w:r>
    </w:p>
    <w:p w:rsidR="00F24CEB" w:rsidRPr="00F24CEB" w:rsidRDefault="00F24CEB" w:rsidP="00F24CEB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оксид кальция и гидроксид натрия</w:t>
      </w:r>
    </w:p>
    <w:p w:rsidR="00F24CEB" w:rsidRPr="00F24CEB" w:rsidRDefault="00F24CEB" w:rsidP="00F24CEB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вода и медь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59. Гидроксид натрия 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 реагирует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</w:p>
    <w:p w:rsidR="00F24CEB" w:rsidRPr="00F24CEB" w:rsidRDefault="00F24CEB" w:rsidP="00F24CEB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ZnO </w:t>
      </w:r>
    </w:p>
    <w:p w:rsidR="00F24CEB" w:rsidRPr="00F24CEB" w:rsidRDefault="00F24CEB" w:rsidP="00F24CEB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60.Хлорид железа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 реагирует с каждым из двух веществ:</w:t>
      </w:r>
    </w:p>
    <w:p w:rsidR="00F24CEB" w:rsidRPr="00F24CEB" w:rsidRDefault="00F24CEB" w:rsidP="00F24CEB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</w:p>
    <w:p w:rsidR="00F24CEB" w:rsidRPr="00F24CEB" w:rsidRDefault="00F24CEB" w:rsidP="00F24CEB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Zn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AgNO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61.В схеме превращений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</w:t>
      </w:r>
      <w:r w:rsidRPr="00F24CEB">
        <w:rPr>
          <w:rFonts w:ascii="Times New Roman" w:eastAsia="Times New Roman" w:hAnsi="Times New Roman"/>
          <w:position w:val="-6"/>
          <w:sz w:val="24"/>
          <w:szCs w:val="24"/>
          <w:lang w:val="en-US" w:eastAsia="ru-RU"/>
        </w:rPr>
        <w:object w:dxaOrig="1160" w:dyaOrig="400">
          <v:shape id="_x0000_i1029" type="#_x0000_t75" style="width:57.75pt;height:19.5pt" o:ole="">
            <v:imagedata r:id="rId5" o:title=""/>
          </v:shape>
          <o:OLEObject Type="Embed" ProgID="Equation.DSMT4" ShapeID="_x0000_i1029" DrawAspect="Content" ObjectID="_1835431596" r:id="rId12"/>
        </w:objec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F24CEB">
        <w:rPr>
          <w:rFonts w:ascii="Times New Roman" w:eastAsia="Times New Roman" w:hAnsi="Times New Roman"/>
          <w:position w:val="-6"/>
          <w:sz w:val="24"/>
          <w:szCs w:val="24"/>
          <w:lang w:val="en-US" w:eastAsia="ru-RU"/>
        </w:rPr>
        <w:object w:dxaOrig="1240" w:dyaOrig="400">
          <v:shape id="_x0000_i1030" type="#_x0000_t75" style="width:61.5pt;height:19.5pt" o:ole="">
            <v:imagedata r:id="rId7" o:title=""/>
          </v:shape>
          <o:OLEObject Type="Embed" ProgID="Equation.DSMT4" ShapeID="_x0000_i1030" DrawAspect="Content" ObjectID="_1835431597" r:id="rId13"/>
        </w:objec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веществами «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bCs/>
          <w:sz w:val="24"/>
          <w:szCs w:val="24"/>
          <w:vertAlign w:val="subscript"/>
          <w:lang w:eastAsia="ru-RU"/>
        </w:rPr>
        <w:t>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bCs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» являются соответственно</w:t>
      </w:r>
    </w:p>
    <w:p w:rsidR="00F24CEB" w:rsidRPr="00F24CEB" w:rsidRDefault="00F24CEB" w:rsidP="00F24CEB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CaO, CaCO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CaO </w:t>
      </w:r>
    </w:p>
    <w:p w:rsidR="00F24CEB" w:rsidRPr="00F24CEB" w:rsidRDefault="00F24CEB" w:rsidP="00F24CEB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CaC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62. Химическое равновесие в системе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(г)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 (г)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object w:dxaOrig="480" w:dyaOrig="296">
          <v:shape id="_x0000_i1031" type="#_x0000_t75" style="width:24pt;height:15pt" o:ole="" fillcolor="window">
            <v:imagedata r:id="rId14" o:title=""/>
          </v:shape>
          <o:OLEObject Type="Embed" ProgID="Word.Picture.8" ShapeID="_x0000_i1031" DrawAspect="Content" ObjectID="_1835431598" r:id="rId15"/>
        </w:objec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 (г)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r w:rsidRPr="00F24CEB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>Q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смещается в сторону образования продукта реакции при</w:t>
      </w:r>
    </w:p>
    <w:p w:rsidR="00F24CEB" w:rsidRPr="00F24CEB" w:rsidRDefault="00F24CEB" w:rsidP="00F24CE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повышении давления</w:t>
      </w:r>
    </w:p>
    <w:p w:rsidR="00F24CEB" w:rsidRPr="00F24CEB" w:rsidRDefault="00F24CEB" w:rsidP="00F24CE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повышении температуры</w:t>
      </w:r>
    </w:p>
    <w:p w:rsidR="00F24CEB" w:rsidRPr="00F24CEB" w:rsidRDefault="00F24CEB" w:rsidP="00F24CE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понижении давления</w:t>
      </w:r>
    </w:p>
    <w:p w:rsidR="00F24CEB" w:rsidRPr="00F24CEB" w:rsidRDefault="00F24CEB" w:rsidP="00F24CE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применении катализатора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63. Диссоциация по трем ступеням возможна в растворе</w:t>
      </w:r>
    </w:p>
    <w:p w:rsidR="00F24CEB" w:rsidRPr="00F24CEB" w:rsidRDefault="00F24CEB" w:rsidP="00F24CEB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хлорида алюминия</w:t>
      </w:r>
    </w:p>
    <w:p w:rsidR="00F24CEB" w:rsidRPr="00F24CEB" w:rsidRDefault="00F24CEB" w:rsidP="00F24CEB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нитрата алюминия</w:t>
      </w:r>
    </w:p>
    <w:p w:rsidR="00F24CEB" w:rsidRPr="00F24CEB" w:rsidRDefault="00F24CEB" w:rsidP="00F24CEB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ортофосфата калия</w:t>
      </w:r>
    </w:p>
    <w:p w:rsidR="00F24CEB" w:rsidRPr="00F24CEB" w:rsidRDefault="00F24CEB" w:rsidP="00F24CEB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ортофосфорной кислоты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64.Сокращенное ионное уравнение реакции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3+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 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–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F"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соответствует взаимодействию:</w:t>
      </w:r>
    </w:p>
    <w:p w:rsidR="00F24CEB" w:rsidRPr="00F24CEB" w:rsidRDefault="00F24CEB" w:rsidP="00F24CE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хлорида алюминия с водой</w:t>
      </w:r>
    </w:p>
    <w:p w:rsidR="00F24CEB" w:rsidRPr="00F24CEB" w:rsidRDefault="00F24CEB" w:rsidP="00F24CE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алюминия с водой</w:t>
      </w:r>
    </w:p>
    <w:p w:rsidR="00F24CEB" w:rsidRPr="00F24CEB" w:rsidRDefault="00F24CEB" w:rsidP="00F24CE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хлорида алюминия со щелочью</w:t>
      </w:r>
    </w:p>
    <w:p w:rsidR="00F24CEB" w:rsidRPr="00F24CEB" w:rsidRDefault="00F24CEB" w:rsidP="00F24CE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алюминия со щелочью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65. Окислительные свойства оксид серы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IV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 проявляет в реакции</w:t>
      </w:r>
    </w:p>
    <w:p w:rsidR="00F24CEB" w:rsidRPr="00F24CEB" w:rsidRDefault="00F24CEB" w:rsidP="00F24C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NaOH = NaHSO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Br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 =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+ 2HBr </w:t>
      </w:r>
    </w:p>
    <w:p w:rsidR="00F24CEB" w:rsidRPr="00F24CEB" w:rsidRDefault="00F24CEB" w:rsidP="00F24C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 = 3S + 2H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</w:p>
    <w:p w:rsidR="00F24CEB" w:rsidRPr="00F24CEB" w:rsidRDefault="00F24CEB" w:rsidP="00F24C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66. Щелочную среду имеет раствор </w:t>
      </w:r>
    </w:p>
    <w:p w:rsidR="00F24CEB" w:rsidRPr="00F24CEB" w:rsidRDefault="00F24CEB" w:rsidP="00F24CEB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Pb(NO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NaCl</w:t>
      </w:r>
    </w:p>
    <w:p w:rsidR="00F24CEB" w:rsidRPr="00F24CEB" w:rsidRDefault="00F24CEB" w:rsidP="00F24CEB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 67.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Веществом, неядовитым для человека,является</w:t>
      </w:r>
    </w:p>
    <w:p w:rsidR="00F24CEB" w:rsidRPr="00F24CEB" w:rsidRDefault="00F24CEB" w:rsidP="00F24CEB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S </w:t>
      </w:r>
    </w:p>
    <w:p w:rsidR="00F24CEB" w:rsidRPr="00F24CEB" w:rsidRDefault="00F24CEB" w:rsidP="00F24CEB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</w:p>
    <w:p w:rsidR="00F24CEB" w:rsidRPr="00F24CEB" w:rsidRDefault="00F24CEB" w:rsidP="00F24CEB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68. Реакцией обмена является:</w:t>
      </w:r>
    </w:p>
    <w:p w:rsidR="00F24CEB" w:rsidRPr="00F24CEB" w:rsidRDefault="00F24CEB" w:rsidP="00F24CEB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lastRenderedPageBreak/>
        <w:t>Al+H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→ 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. </w:t>
      </w:r>
    </w:p>
    <w:p w:rsidR="00F24CEB" w:rsidRPr="00F24CEB" w:rsidRDefault="00F24CEB" w:rsidP="00F24CEB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2FeCl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2FeCl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CuSO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+2HCl</w:t>
      </w:r>
    </w:p>
    <w:p w:rsidR="00F24CEB" w:rsidRPr="00F24CEB" w:rsidRDefault="00F24CEB" w:rsidP="00F24CEB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+Mg = MgCl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+Cu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69. Вещество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кислотный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основный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амфотерный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несолеобразующий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70.В каком ряду записаны формулы только тех веществ, которые взаимодействуют с соляной кислотой?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Cu; 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O; Zn(OH)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2) 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Al(OH)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Ba(OH)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Fe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3) Zn; CaO; KOH; AgNO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4) Pb(NO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Ca(OH)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71.Свойства веществ зависят не только от состава, но и от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условий получения вещества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порядка связи атомов в соединении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валентности химических элементов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агрегатного состояния вещества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72.Степень окисления атома серы в веществе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равна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–2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0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+4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+6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73.Какое из перечисленных веществ образует атомную кристаллическую решетку?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кислород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бром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азот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бор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74. На скорость химической реакции 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 оказывает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влияние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концентрация вещества в растворе или концентрация газа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площадь поверхности твердого вещества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условия хранения реактивов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температура проведения реакции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75. Группа формул оснований:</w:t>
      </w:r>
    </w:p>
    <w:p w:rsidR="00F24CEB" w:rsidRPr="00F24CEB" w:rsidRDefault="00F24CEB" w:rsidP="00F24CEB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</w:p>
    <w:p w:rsidR="00F24CEB" w:rsidRPr="00F24CEB" w:rsidRDefault="00F24CEB" w:rsidP="00F24CEB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OH, Cu(OH)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Fe(OH)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КОН, КСl, Са(ОН)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76.В каком ряду знаки химических элементов расположены в порядке увеличения атомных радиусов?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C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N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O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F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2) Sr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Ca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Mg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Be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3) Na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Al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P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Cl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4) Si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Al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Mg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Na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77.Термин «молекула» 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нельзя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употреблять при характеристике строения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сероводорода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азотной кислоты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озона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фторида кальция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78.Простым веществом является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2)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8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79. Если оксид растворяется в воде, то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это основный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это кислотный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это амфотерный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на основании этих данных нельзя сделать вывод о кислотно-основных свойствах оксида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80.Степень диссоциации 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 зависит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от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объема раствора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природы электролита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растворителя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концентрации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81.Веществом, вступившим в реакцию, сокращенное ионное уравнение которой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… + 2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2+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является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нитрат меди(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карбонат меди(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гидроксид меди(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хлорид меди(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82. Сложные вещества, молекулы которых состоят из атомов металлов и кислотного остатка, называются:</w:t>
      </w:r>
    </w:p>
    <w:p w:rsidR="00F24CEB" w:rsidRPr="00F24CEB" w:rsidRDefault="00F24CEB" w:rsidP="00F24CEB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солями</w:t>
      </w:r>
    </w:p>
    <w:p w:rsidR="00F24CEB" w:rsidRPr="00F24CEB" w:rsidRDefault="00F24CEB" w:rsidP="00F24CEB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кислотами</w:t>
      </w:r>
    </w:p>
    <w:p w:rsidR="00F24CEB" w:rsidRPr="00F24CEB" w:rsidRDefault="00F24CEB" w:rsidP="00F24CEB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оксидами</w:t>
      </w:r>
    </w:p>
    <w:p w:rsidR="00F24CEB" w:rsidRPr="00F24CEB" w:rsidRDefault="00F24CEB" w:rsidP="00F24CEB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основаниями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83.Электроны атома фосфора, находящегося в основном состоянии, расположены на орбиталях так: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5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5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3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5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3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5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84.</w:t>
      </w:r>
      <w:r w:rsidRPr="00F24CE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Различие в значении температур плавления </w:t>
      </w:r>
      <w:r w:rsidRPr="00F24CEB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pacing w:val="-4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(– 56,6</w:t>
      </w:r>
      <w:r w:rsidRPr="00F24CEB">
        <w:rPr>
          <w:rFonts w:ascii="Times New Roman" w:eastAsia="Times New Roman" w:hAnsi="Times New Roman"/>
          <w:spacing w:val="-4"/>
          <w:sz w:val="24"/>
          <w:szCs w:val="24"/>
          <w:vertAlign w:val="superscript"/>
          <w:lang w:eastAsia="ru-RU"/>
        </w:rPr>
        <w:t>о</w:t>
      </w:r>
      <w:r w:rsidRPr="00F24CE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С) и </w:t>
      </w:r>
      <w:r w:rsidRPr="00F24CEB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SiO</w:t>
      </w:r>
      <w:r w:rsidRPr="00F24CEB">
        <w:rPr>
          <w:rFonts w:ascii="Times New Roman" w:eastAsia="Times New Roman" w:hAnsi="Times New Roman"/>
          <w:spacing w:val="-4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(1728</w:t>
      </w:r>
      <w:r w:rsidRPr="00F24CEB">
        <w:rPr>
          <w:rFonts w:ascii="Times New Roman" w:eastAsia="Times New Roman" w:hAnsi="Times New Roman"/>
          <w:spacing w:val="-4"/>
          <w:sz w:val="24"/>
          <w:szCs w:val="24"/>
          <w:vertAlign w:val="superscript"/>
          <w:lang w:eastAsia="ru-RU"/>
        </w:rPr>
        <w:t>о</w:t>
      </w:r>
      <w:r w:rsidRPr="00F24CE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С) объясняется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различиями в строении атомов углерода и кремния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различием в значениях масс молекул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разным видом химической связи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разным типом кристаллической решетки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85.Сокращенное ионное уравнение реакции между водными растворами хлорида кальция и карбоната натрия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CaCl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+ 2Na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2NaCl + Ca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2+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2) Ca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CaCO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F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+ 2Na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+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3) Ca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2–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CaCO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F"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4) Ca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+ 2Cl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–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+ 2Na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2–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2NaCl + CaCO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pacing w:val="-6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86.</w:t>
      </w:r>
      <w:r w:rsidRPr="00F24CEB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Какой из перечисленных химических элементов образует только одно простое вещество?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водород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углерод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кислород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фосфор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87.Вещество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может быть только окислителем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может быть только восстановителем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может быть и окислителем, и восстановителем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не вступает в окислительно-восстановительные реакции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88.Амфотерными свойствами обладает оксид элемента, расположенного 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IV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периоде и побочной подгруппе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группы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периоде и побочной подгруппе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периоде и главной подгруппе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периоде и главной подгруппе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89.Максимальная валентность азота равна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III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IV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90.Согласно современным представлениям, периодическое изменение свойств химических элементов зависит от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массы ядра атома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массы атома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заряда атома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заряда ядра атома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91.В основном состоянии наибольшее число неспаренных электронов – в атоме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серы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кремния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хлора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фосфора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92.Закон постоянства состава веществ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справедлив для всех веществ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справедлив для веществ молекулярного строения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справедлив для веществ немолекулярного строения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оказался ошибочным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93.Тепловой эффект химической реакции 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 зависит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от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природы исходных веществ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промежуточных стадий получения веществ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агрегатного состояния исходных веществ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агрегатного состояния продуктов реакции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94.Закон, выражающий зависимость скорости химической реакции от концентрации веществ, называется законом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действующих масс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постоянства состава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кратных отношений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Вант-Гоффа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95. Формула сульфита натрия:</w:t>
      </w:r>
    </w:p>
    <w:p w:rsidR="00F24CEB" w:rsidRPr="00F24CEB" w:rsidRDefault="00F24CEB" w:rsidP="00F24CEB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</w:t>
      </w:r>
    </w:p>
    <w:p w:rsidR="00F24CEB" w:rsidRPr="00F24CEB" w:rsidRDefault="00F24CEB" w:rsidP="00F24CEB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96.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 подвергаются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гидролизу соли, образованные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сильным основанием и слабой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слабым основанием и сильной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сильным основанием и сильной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слабым основанием и слабой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97.Процесс электролиза расплава хлорида натрия правильно описывает уравнение</w:t>
      </w:r>
    </w:p>
    <w:tbl>
      <w:tblPr>
        <w:tblW w:w="0" w:type="auto"/>
        <w:tblLayout w:type="fixed"/>
        <w:tblLook w:val="00A0"/>
      </w:tblPr>
      <w:tblGrid>
        <w:gridCol w:w="3367"/>
      </w:tblGrid>
      <w:tr w:rsidR="00F24CEB" w:rsidRPr="00F24CEB" w:rsidTr="00BB1012">
        <w:trPr>
          <w:trHeight w:val="684"/>
        </w:trPr>
        <w:tc>
          <w:tcPr>
            <w:tcW w:w="33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2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NaCl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= 2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+ 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катод      анод</w:t>
            </w:r>
          </w:p>
        </w:tc>
      </w:tr>
      <w:tr w:rsidR="00F24CEB" w:rsidRPr="00F24CEB" w:rsidTr="00BB1012">
        <w:trPr>
          <w:trHeight w:val="765"/>
        </w:trPr>
        <w:tc>
          <w:tcPr>
            <w:tcW w:w="33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2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NaCl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345" w:dyaOrig="390">
                <v:shape id="_x0000_i1032" type="#_x0000_t75" style="width:17.25pt;height:19.5pt" o:ole="" fillcolor="window">
                  <v:imagedata r:id="rId9" o:title=""/>
                </v:shape>
                <o:OLEObject Type="Embed" ProgID="Word.Picture.8" ShapeID="_x0000_i1032" DrawAspect="Content" ObjectID="_1835431599" r:id="rId16"/>
              </w:objec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+ 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     катод       анод</w:t>
            </w:r>
          </w:p>
        </w:tc>
      </w:tr>
      <w:tr w:rsidR="00F24CEB" w:rsidRPr="00F24CEB" w:rsidTr="00BB1012">
        <w:trPr>
          <w:trHeight w:val="684"/>
        </w:trPr>
        <w:tc>
          <w:tcPr>
            <w:tcW w:w="33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3) 2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NaCl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= 2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+ 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  анод       катод</w:t>
            </w:r>
          </w:p>
        </w:tc>
      </w:tr>
      <w:tr w:rsidR="00F24CEB" w:rsidRPr="00F24CEB" w:rsidTr="00BB1012">
        <w:trPr>
          <w:trHeight w:val="756"/>
        </w:trPr>
        <w:tc>
          <w:tcPr>
            <w:tcW w:w="33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2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NaCl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345" w:dyaOrig="390">
                <v:shape id="_x0000_i1033" type="#_x0000_t75" style="width:17.25pt;height:19.5pt" o:ole="" fillcolor="window">
                  <v:imagedata r:id="rId9" o:title=""/>
                </v:shape>
                <o:OLEObject Type="Embed" ProgID="Word.Picture.8" ShapeID="_x0000_i1033" DrawAspect="Content" ObjectID="_1835431600" r:id="rId17"/>
              </w:objec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+ 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      анод         катод</w:t>
            </w:r>
          </w:p>
        </w:tc>
      </w:tr>
    </w:tbl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98.Состояние химического равновесия характеризуется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полным прекращением протекания реакций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равенством скоростей прямой и обратной реакций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поочередным протеканием прямой и обратной реакций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равенством числа молекул, участвующих в реакции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noProof/>
          <w:sz w:val="24"/>
          <w:szCs w:val="24"/>
          <w:lang w:eastAsia="ru-RU"/>
        </w:rPr>
        <w:t>99.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 реакции, уравнение которой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= 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фосфор</w:t>
      </w:r>
    </w:p>
    <w:p w:rsidR="00F24CEB" w:rsidRPr="00F24CEB" w:rsidRDefault="00F24CEB" w:rsidP="00F24CE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окисляется</w:t>
      </w:r>
    </w:p>
    <w:p w:rsidR="00F24CEB" w:rsidRPr="00F24CEB" w:rsidRDefault="00F24CEB" w:rsidP="00F24CE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восстанавливается</w:t>
      </w:r>
    </w:p>
    <w:p w:rsidR="00F24CEB" w:rsidRPr="00F24CEB" w:rsidRDefault="00F24CEB" w:rsidP="00F24CE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принимает электроны </w:t>
      </w:r>
    </w:p>
    <w:p w:rsidR="00F24CEB" w:rsidRPr="00F24CEB" w:rsidRDefault="00F24CEB" w:rsidP="00F24CE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не изменяет степень окисления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100. Среда раствора карбоната калия</w:t>
      </w:r>
    </w:p>
    <w:p w:rsidR="00F24CEB" w:rsidRPr="00F24CEB" w:rsidRDefault="00F24CEB" w:rsidP="00F24CEB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Щелочная</w:t>
      </w:r>
    </w:p>
    <w:p w:rsidR="00F24CEB" w:rsidRPr="00F24CEB" w:rsidRDefault="00F24CEB" w:rsidP="00F24CEB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кислая </w:t>
      </w:r>
    </w:p>
    <w:p w:rsidR="00F24CEB" w:rsidRPr="00F24CEB" w:rsidRDefault="00F24CEB" w:rsidP="00F24CEB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нейтральная</w:t>
      </w:r>
    </w:p>
    <w:p w:rsidR="00F24CEB" w:rsidRPr="00F24CEB" w:rsidRDefault="00F24CEB" w:rsidP="00F24CEB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слабокислая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ind w:left="108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ind w:left="10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КЛЮЧИ (ЭТАЛОН)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ind w:left="1080"/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t>Вариант 1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ind w:left="1080"/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</w:pPr>
    </w:p>
    <w:tbl>
      <w:tblPr>
        <w:tblW w:w="10456" w:type="dxa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3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638"/>
        <w:gridCol w:w="567"/>
      </w:tblGrid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24CEB" w:rsidRPr="00F24CEB" w:rsidRDefault="00F24CEB" w:rsidP="00F24CEB">
      <w:pPr>
        <w:spacing w:after="0" w:line="240" w:lineRule="auto"/>
        <w:ind w:left="108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2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0456" w:type="dxa"/>
        <w:tblInd w:w="-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3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638"/>
        <w:gridCol w:w="567"/>
      </w:tblGrid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24CEB" w:rsidRPr="00F24CEB" w:rsidRDefault="00F24CEB" w:rsidP="00F24CEB">
      <w:pPr>
        <w:rPr>
          <w:rFonts w:eastAsia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КОНТРОЛЬНО-ИЗМЕРИТЕЛЬНЫЕ МАТЕРИАЛЫ</w:t>
      </w:r>
    </w:p>
    <w:p w:rsidR="00F24CEB" w:rsidRPr="00F24CEB" w:rsidRDefault="00F24CEB" w:rsidP="00F24CEB">
      <w:pPr>
        <w:spacing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Раздел 2. «ОРГАНИЧЕСКАЯ ХИМИЯ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1. Тесты по теме : «Теория строения органических соединений: гомология и изомерия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Бутен-1 и 2-метилпропен являются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одним и тем же веществом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гомологами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структурными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геометрическими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Из приведённых утверждений: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А. Атомы и группы атомов в молекулах оказывают друг на друга взаимное влияние.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Б. Изомеры - это вещества с разным строением, но одинаковыми свойствами.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верно только 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верно только Б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верно А и Б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неверны оба утверждения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3. Геометрические (цис-транс-) изомеры имеет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2-хлорбутен-2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бутин-2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пропен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гексан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4.Для пентанола не характерна изомерия: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геометрическая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углеродного скелета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положения гидроксильной группы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межклассовая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5. Гомолог бутаналя - это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бутандиол-1,2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бутанол-1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2-метилпропаналь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гексаналь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6. Изомерами являются: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метилацетат и пропановая кислота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пропанол и пропанон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бутен-1 и пропен-1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пентан и циклопентан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7. Число π-связей в молекуле этина равно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1              2) 2              3) 3                4) 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8. Соединения бутанол-1 и 2-метилпропанол-2 являются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гомологами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структурными изомерами 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геометрическими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одним и тем же веществом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9.  Гомологами являются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1) пропанол-1 и пропанол-2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метаналь  и этаналь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пропановая кислота пропеновая кислота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бутан и циклобутан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10.  Изомером пропаналя является: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CH2=CH - CH2OH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2) CH3-CH2 - CH=O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3) CH3-CH=O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4) CH3-CH2 - CH2OH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11. Соединения бутанол-1 и 2-метилпропанол-2 являются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гомологами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структурными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геометрическими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одним и тем же веществом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12. Структурный изомер нормального гексана имеет название: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3-этилпентан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2-метилпропан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2,2-диметилпропан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2,2-диметилбутан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13.  К соединениям, имеющим общую формулу CnH2n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бензол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циклогексан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гексан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гексин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14.  Изомером метилциклопентана является: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пентан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гексан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гексен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гексин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15. Число π-связей в молекуле пропеновой кислоты равно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1               2) 2                 3) 3                  4) 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16.  Атом углерода в состоянии sp2-гибридизации содержит молекула: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этанола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этаналя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этандиол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этина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17. Число π-связей в молекуле бутина-1 равно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1              2) 2               3) 3                  4) 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18.  Из приведённых утверждений: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А. Свойства веществ определяются не только составом, но и строением их молекул.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Б. Изомеры имеют одинаковый состав, но разное строение.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верно только 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верно только Б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верно А и Б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неверны оба утверждения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19. Пентен-1 и гексен-1 являются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одним и тем же веществом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структурными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геометрическими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гомологами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20. Циклобутан и транс-бутен-2 являются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геометрическими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2) одним и тем же веществом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гомологами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структурными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21.  Геометрические (цис-транс-) изомеры имеет: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2-метилбутен-1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пентен-2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пропин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бутан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22.  Гомологами являются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глицерин и этиленгликоль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уксусная кислота и уксусный альдегид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бутен и бутадиен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пропаналь и бутаналь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23.  Число σ- и π-связей в молекуле этилена соответственно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4 и 1        2) 4 и 2        3) 5 и 1         4) 5 и 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24. В молекуле 2,2-диметилбутана тип гибридизации атомных орбиталей атомов углерода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только sp3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только sp2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sp3 и sp2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sp3, sp2 и sp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25.  Циклобутан и транс-бутен-2 являются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геометрическими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одним и тем же веществом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гомологами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структурными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26.  Геометрические (цис-транс-) изомеры имеет: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2-метилбутен-1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пентен-2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пропин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бутан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27.  Для этанола характерна изомерия: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углеродного скелета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геометрическая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положения гидроксильной группы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межклассовая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28.  Пять σ-связей содержит молекула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этилена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этаналь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метаналь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этана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29. Число π-связей в молекуле пропина равно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1          2) 2          3) 3          4) 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30.  Две π-связи содержатся в молекуле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этена      2) бутана      3) бутена      4) этина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31.  Число σ- и π-связей в молекуле пропадиена соответственно равно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4 и 1        2) 4 и 2        3) 5 и 1         4) 6 и 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32. В молекуле ацетилена имеются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две σ- и две π-связи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две σ- и три π-связи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три σ- и одна π-связь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три σ- и две π-связи</w:t>
      </w:r>
    </w:p>
    <w:p w:rsidR="00F24CEB" w:rsidRPr="00F24CEB" w:rsidRDefault="00F24CEB" w:rsidP="00F24C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Тесты по теме « АЛКАНЫ. ЦИКЛОАЛКАНЫ.»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Свойства.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При крекинге метана не образуется: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водород   2) этан   3) ацетилен  4) сажа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2. В реакции полимеризации не могут вступать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1) алканы  2)алкены   3)алкины   4)алкадиены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Бромную воду </w:t>
      </w:r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не обесцвечивает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бутадиен-1,2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2) пропин           3) 2-метилпропан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4) 2-метилпропен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 водородом в присутствии катализатора не реагирует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1)бензол          2) бутен             3) толуол                 4)бутан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Какие реакции характерны для предельных углеводородов: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1)обмена;      2)присоединения;      3)замещения;       4)полимеризации.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Какой из алканов не способен к реакции ароматизации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2-метилгексан    2) н-октан    3) 3,4- диметилгептан     4) 3-метилпентан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7.Какое из веществ при хлорировании даст только одно монохлорпроизводное?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1)Этан    2) Пропан         3) Метилциклогексан           4) Метилбензол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8. Газ без цвета и запаха; легче воздуха; при пиролизе образует водород и соединение, которое при тримеризации превращается в вещество, обладающее ароматическими свойствами, - это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 этан     2) этен     3) метан        4) ацетилен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Превращение бутана в бутен относится к реакции: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1)полимеризации;    2)дегидрирование;    3)дегидратации;       4)изомеризации.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10.Неверно одно из следующих утверждений: «Получение этилена из этана является реакцией…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 дегидрирования;     2) каталитической;      3) обратимой;        4) экзотермической».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Этан вступает в реакции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разложения и замещения              2) гидрирования и гидролиза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дегидратации и замещения          4) горения и гидрирования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12. 2,3-Диметилпентан вступает в реакцию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поликонденсации 2) присоединения      3) замещения 4) полимеризации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13. 2-Метилбутан </w:t>
      </w:r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не вступает 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 реакцию полимеризации, т.к.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является углеводородом2) в его молекуле нет пи-связей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в его молекуле есть тетраэдрические структуры4) его молекула не симметрична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Укажите неверное утверждение: Реакция хлорирования метана -это рекция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замещения      2)цепная свободнорадикальная;      3)каталитическая;     4)гомогенная.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При крекинге метана не образуется: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водород   2) этан   3) ацетилен  4) сажа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Пропан не вступает в реакцию с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хлором     2) кислородом     3) азотной кислотой       4) водой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17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Основным продуктом взаимодействия пропана с бромом является: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1-бромпропан    2) 1,2- дибромпропан    3)2-бромпропан     4)1,1-дибромпропан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18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 Для метана характерны: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реакция гидрирования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тетраэдрическая форма молекулы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наличие π- связи в молекулах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sp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-гибридизация орбиталей атома углерода в молекуле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5) реакции с галогеноводородами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6) горение на воздухе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19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Какое вещество  Х будет промежуточным в схеме: этан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Х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бутан: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1)  пропан       2)   бромэтан       3) этилен         4) бутадиен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20.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Верны ли следующие суждения о свойствах алканов?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А. Для алканов нехарактерна реакция присоединения;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Б. Галогенирование алканов протекает по цепному радикальному механизму.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верно только А 2) верно только Б   3) оба суждения верны   4) оба суждения неверны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21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При осторожном бромировании 2-метилпропана преимущественно образуется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2-бром-2-метилпропан             2) 1-бром-2-метилпропан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3) 2-бромбутан                             4) 1-бромбутан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22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Для метана характерна реакция с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водородом   2) хлороводородом    3) хлором     4) медью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Получение.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23.Метан можно получить в реакции: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карбида алюминия с водой            2) гидрирования ацетилена 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дегидратации метанола                  4) гидратации карбида кальция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Этан получается из этилена в реакции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 изомеризации   2) гидрирования  3)  дегидрирования   4) гидратации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Какой из углеводородов нельзя получить реакцией дегидрирования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1)2,3-диметилбутан      2)бутен-2     3)бензол      4) 2-метилбутадиен-1,3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В продукте реакции Вюрца число атомов углерода по сравнению с исходным  галогеналканом: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остаётся прежним;    2)удваивается;      3)увеличивается на один;      4)уменьшается вдвое.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27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Из бутаноата калия  в одну стадию нельзя получить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пропан   2) гексан   3) бутан     4)бутановую кислоту.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28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Из какого галогеналкана можно с помощью реакции Вюрца получить 4,5-диметилоктан: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2-бромпентан      2)  1-бромбутан       3) 2-бромбутан      4)1-хлор-1-метилбутан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29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Из 2-бромбутана по реакции Вюрца получится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октан  2) 2-метилбутан   3) бутен   4) 3,4 -диметилгексан.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30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Бутан нельзя получить в одну стадию из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хлорэтана  2) бутена   3) бутановой кислоты    4) пентаноата калия.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31.При действии металлического натрия на 1,4-дихлорбутан получится: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бутан      2)циклобутан  3) бутен-2       4) бутадиен-1,3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3,4-диметилгексан из бутена-1 можно получить последовательным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действием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бромной воды; цинка (нагревание)        2) брома; спиртового раствора гидроксида калия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хлороводорода; цинка                             4) бромоводорода; натрия (нагревание)</w:t>
      </w:r>
    </w:p>
    <w:p w:rsidR="00F24CEB" w:rsidRPr="00F24CEB" w:rsidRDefault="00F24CEB" w:rsidP="00F24C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Тесты по теме: «Алкены. Диены».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Свойства.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Мономером для получения искусственного каучука по способу Лебедева служит: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1)бутен-2;           2)этан;        3)этилен;           4)бутадиен-1,3.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 Этанол можно получить из этилена в результате реакции 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гидратации;   2) гидрирования;         3) галогенирования;       4) гидрогалогенирования.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3. Галоген присоединяется преимущественно к</w:t>
      </w: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наименее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гидрогенизированному атому углерода при реакции HBr с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(CH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C=CH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2)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- CH=CH-CH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3)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=CH-CBr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4)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=CH-COOH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  При взаимодействии бутена-1 с водой образуется преимущественно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1)бутен-1-ол-2  2) бутанол-2     3)бутанол-1     4) бутен-1-ол-1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5. Продуктом реакции бутена-1 с хлором является: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2-хлорбутен-1;         2)1,2-дихлорбутан;       3) 1.2-дихлорбутен-1;         4)1,1-дихлорбутан.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6. Бутен-1 превратить в 3,4 диметилгексан можно последовательным   действием реагентов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водород (катализатор), натрий               2) хлороводород,натрий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бром (облучение), натрий                       4) бромная вода, натрий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7. Наиболее характерными реакциями алкенов являются 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. .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1)реакции замещения       2) реакции присоединения    3) реакции разложения     4) реакции обмена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8. Какая реакция идет против правила Марковникова: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=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HBr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    2)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-CH=CH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O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Wingdings" w:char="00E0"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3) CF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 CH=CH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HCl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    4)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-CH=CH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 xml:space="preserve">2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Wingdings" w:char="00E0"/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9. Этиленовые углеводороды не взаимодействуют с :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1) водородом   2) азотом   3)хлором  4) хлором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10. Полипропилен получают из вещества, формула которого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=CH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             2)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           3)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=CH-CH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    4)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=C=CH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.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11. С каким из перечисленных веществ не взаимодействует этилен: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2)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3)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 4)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12. При взаимодействии бутена-1 с бромоводородом образуется преимущественно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2-бромбутан     2) 2-бромбутен-1         3) 1-бромбутан 4) 1-бромбутен-1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13.  Неверно одно из следующих утверждений: «Получение этилена из этана является реакцией: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дегидрирования;     2) каталитической;      3) обратимой;        4) экзотермической.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14. Этилен не может быть получен  в реакции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1)дегидрирования этана             2) дихлорэтана со спиртовым раствором      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щелочи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3)дегидратации этанола              4)гидрирования ацетальдегида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15.  Из какого вещества в одну стадию нельзя получить пропен: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1)  пропанол-1  2) пропанол-2  3) 2-бромпропан  4)1,1-дибромпропан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16. Из какого спирта можно получить бутен-2: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1) бутанол-1  2) бутанол-2  3) бутанол-3  4) бутандиол-1,3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17. Изопрен можно получить двухстадийным дегидрированием . . 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н-бутана          2) изобутана         3) 2,3-диметилбутана          4) 2-метилбутана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18.  1-хлор-2-метилбутан превратить в 2-хлор-2-метилбутан можно последовательным действием реагентов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спиртовой раствор гидроксида калия, хлороводород    2) водный раствор гидроксида натрия, хлор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концентрированная серная кислота, хлороводород      4) натрий, хлор (облучение)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19. Реакции, обусловленные наличием π-связей в молекуле  бутадиена-1,3,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замещения      2) разложения      3) присоединения       4) обмена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20.  Какое соединение является продуктом неполного бромирования бутадиена-1,3?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1,2-дибромбутен-2       2) 3,4-дибромбутен-1    3) 1,4-дибромбутен-2         4) 2,3-дибромбутен-1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21. Для бутадиена-1,3 характерны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А) наличие в молекуле сопряженной электронной системы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Б) sp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-гибридизация атомов углерода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В) реакции замещения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Г) обесцвечивание бромной воды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Д) горючесть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Е) хорошая растворимость в воде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22. Назовите вещество Z, образующееся в схеме превращений: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220085" cy="46101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085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1,2-дибромбутан      2) 1,4-дибромбутан     3) 1,2-дибромэтан       4) 2,3-дибромбутан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23.  Какой из углеводородов нельзя получить реакцией дегидрирования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1)2,3-диметилбутан      2)бутен-2     3)бензол      4) 2-метилбутадиен-1,3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24. Какое вещество  Х будет промежуточным в схеме: этан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Х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бутан: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1)  пропан       2)   бромэтан       3) этилен         4) бутадиен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25.  В реакции полимеризации не могут вступать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1) алканы  2)алкены   3)алкины   4)алкадиены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26.  Бромную воду </w:t>
      </w:r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не обесцвечивает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бутадиен-1,2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2) пропин           3) 2-метилпропан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4) 2-метилпропен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27.  Верны ли следующие суждения о свойствах углеводородов?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А. Алканы вступают в реакции полимеризации.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Б. Этилен обесцвечивает раствор перманганата калия.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верно только А   2) верно только Б   3) верны оба суждения     4) оба суждения неверны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28. Изобутилен от бутана можно отличить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по действию свежеосажденного гидроксида меди(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           2) по продуктам горения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по действию раствора гидроксида калия                                4) по действию бромной воды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29. Как пропан, так и пропен взаимодействуют с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 бромом    2) водой   3) водородом   4)KMnO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30. С помощью бромной воды можно отличить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этен от этана      2) этан от пропана       3) этен от бутадиена        4) пропин от пропена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31. И бутан и бутилен реагируют с: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1)бромной водой;     2)раствором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KMnO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 3)водородом;         4)хлором.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Тесты по теме: АЛКИНЫ».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Свойства.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1. Взрывчатое вещество образуется в реакции . . 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HC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ym w:font="Symbol" w:char="00BA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 + Br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34010" cy="95250"/>
            <wp:effectExtent l="0" t="0" r="8890" b="0"/>
            <wp:docPr id="8" name="Рисунок 8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arrow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  2) HC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ym w:font="Symbol" w:char="00BA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 + 2[Ag(NH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]OH 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34010" cy="95250"/>
            <wp:effectExtent l="0" t="0" r="8890" b="0"/>
            <wp:docPr id="7" name="Рисунок 7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arrow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3) HC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ym w:font="Symbol" w:char="00BA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 +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O 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34010" cy="95250"/>
            <wp:effectExtent l="0" t="0" r="8890" b="0"/>
            <wp:docPr id="6" name="Рисунок 6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arrow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4) HC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ym w:font="Symbol" w:char="00BA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CH + HCl 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34010" cy="95250"/>
            <wp:effectExtent l="0" t="0" r="8890" b="0"/>
            <wp:docPr id="5" name="Рисунок 5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arrow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. При взаимодействии пропина и воды образуется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альдегид      2) кетон      3) спирт      4)карбоновая кислота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В схеме превращений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402965" cy="374015"/>
            <wp:effectExtent l="0" t="0" r="6985" b="0"/>
            <wp:docPr id="4" name="Рисунок 4" descr="u67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u67_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96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продукт Z - это: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 пропанон   2) пропаналь   3) пропен-1-ол-1   4)пропанол-2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При взаимодействии пропина с избытком хлороводорода получится преимущественно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1)1,2-дихлорпропан    2)1,1-дихлорпропан     3)2,2-дихлорпропан     4)1,3-дихлорпропан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 Ацетилен не может быть получен в реакции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пиролиза метана                         2) карбида кальция с водой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дегидратации ацетальдегида.    4) дегидрирования этилена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6.Ацетилен реагирует с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А) хлороводородом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Б) аммиачным раствором оксида серебра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В) оксидом меди(II)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Г) концентрированной серной кислотой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Д) бромной водой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Е) раствором гидроксида натрия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7.При взаимодействии карбида кальция с соляной кислотой наряду с ацетиленом образуется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гидроксид кальция    2)оксид кальция    3)хлорид кальция       4) хлорная известь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8. Ацетилен можно получить добавлением воды к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карбиду кремния(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IV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           2) карбиду алюминия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карбиду кальция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2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4) карбонату бария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9. Ацетилен можно получить в реакции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1)гидрирования ацетальдегида               2)дегидратации этанола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3)восстановления уксусной кислоты     4) дихлорэтана со спиртовым раствором щёлочи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10. 3-метилпент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e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н-1 и 3-метилпентин-1 можно различить действием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бромной воды           2) аммиачного раствора оксида серебра(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фенолфталеина         4) раствора перманганата калия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11. С помощью аммиачного раствора оксида серебра можно отличить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бутин-2 от бутена-1   2) бутин-2 от бутена-2     3) бутин-1 от бутина-2     4)бутин-1 от пентина-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12. С помощью раствора перманганата калия можно отличить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пропен от пропана 2) этин от пропина     3) пропан от бутана 4) бутен-1 отбутена-2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2</w:t>
      </w:r>
      <w:r w:rsidRPr="00F24CEB">
        <w:rPr>
          <w:rFonts w:ascii="Times New Roman" w:eastAsia="Times New Roman" w:hAnsi="Times New Roman"/>
          <w:bCs/>
          <w:i/>
          <w:sz w:val="24"/>
          <w:szCs w:val="24"/>
          <w:u w:val="single"/>
          <w:lang w:eastAsia="ru-RU"/>
        </w:rPr>
        <w:t>.</w:t>
      </w:r>
      <w:r w:rsidRPr="00F24CEB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Тесты по теме :</w:t>
      </w:r>
      <w:r w:rsidRPr="00F24CEB">
        <w:rPr>
          <w:rFonts w:ascii="Times New Roman" w:eastAsia="Times New Roman" w:hAnsi="Times New Roman"/>
          <w:bCs/>
          <w:i/>
          <w:sz w:val="24"/>
          <w:szCs w:val="24"/>
          <w:u w:val="single"/>
          <w:lang w:eastAsia="ru-RU"/>
        </w:rPr>
        <w:t xml:space="preserve"> «</w:t>
      </w:r>
      <w:r w:rsidRPr="00F24CEB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Арены».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В цепи превращений веществом Z является . . 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037205" cy="69151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05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полипропилен    2) полистирол   3) поливинилхлорид   4) натуральный каучук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При взаимодействии толуола (1 моль) с бромом (1 моль) образуются: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а)</w:t>
      </w:r>
      <w:r w:rsidRPr="00F24CE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орто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-бромтолуол;   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б)</w:t>
      </w:r>
      <w:r w:rsidRPr="00F24CE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мета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-бромтолуол;    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в)</w:t>
      </w:r>
      <w:r w:rsidRPr="00F24CE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пара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-бромтолуол;    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г)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2,3,5-трибромтолуол;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а, б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2) 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а, в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3)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г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4)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3.Верным является утверждение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толуол  вступает в реакцию гидратации     2) толуол вступает в реакции замещения легче чем бензол 3) бензол окисляется легче, чем толуол          4) толуол не вступает в реакцию гидрирования 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Укажите, какие реагенты необходимы для осуществления следующих превращений: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170430" cy="636270"/>
            <wp:effectExtent l="0" t="0" r="1270" b="0"/>
            <wp:docPr id="2" name="Рисунок 2" descr="u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u76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1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(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конц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.);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Cl, AlCl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 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KOH,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спирт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.    </w:t>
      </w:r>
      <w:hyperlink r:id="rId23" w:anchor="7" w:history="1">
        <w:r w:rsidRPr="00F24CEB">
          <w:rPr>
            <w:rFonts w:eastAsia="Times New Roman"/>
            <w:color w:val="0000FF"/>
            <w:sz w:val="24"/>
            <w:szCs w:val="24"/>
            <w:u w:val="single"/>
            <w:lang w:val="en-US" w:eastAsia="ru-RU"/>
          </w:rPr>
          <w:t>2)</w:t>
        </w:r>
      </w:hyperlink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1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Pt, t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 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Cl, AlCl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; 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KMnO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(H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).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3) 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1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Pt, t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 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=CH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AlCl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 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KMnO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(H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).            4) 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1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,Pt; 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Cl,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 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KMnO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(H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).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5. Бензол  вступает в реакцию с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А) хлором при освещении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Б) хлором в присутствии катализатора AlCl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В) хлорэтаном в присутствии катализатора AlCl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Г) хлороводородом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Д) гидроксидом натрия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Е) раствором КМnО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6.Для бензола характерны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А) наличие в молекуле сопряженной электронной системы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Б) sp- гибридизация атомов углерода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В) реакции замещения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Г) обесцвечивание бромной воды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Д) горючесть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Е) хорошая растворимость в воде.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7. Толуол реагирует с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А) раствором перманганата калия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Б) бромной водой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В) водой в присутствии катализатора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Г) хлором при освещении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Д) водородом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Е) хлороводородом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8. Для толуола характерны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А) наличие в молекуле сопряженной электронной системы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Б) sp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-гибридизация атомов углерода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В) реакции замещения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Г) обесцвечивание раствора KMnO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Д) горючесть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Е) хорошая растворимость в воде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9. Для стирола (винилбензола) характерны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А) наличие в молекуле сопряженной электронной системы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Б) sp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-гибридизация атомов углерода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В) реакция поликонденсации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Г) обесцвечивание бромной воды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Д) горючесть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Е) хорошая растворимость в воде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10. Реакция галогенирования  ароматических углеводородов проводится в присутствии катализатора: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  соли ртути;            2) конц.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     3) 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FeBr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или 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11. При нитровании толуола образуется: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орто-продукт;       2) мета-продукт;    3) пара продукт;          4) смесь орто и пара-изомеров.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12. Реакция нитрования  ароматических углеводородов проводится в присутствии: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 соли ртути;              2) конц.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      3) 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FeBr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или 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13. При бромировании нитробензола образуется: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орто-продукт;       2) мета-продукт;    3) пара продукт;          4) смесь орто и пара-изомеров.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14. Реакция алкилирования  ароматических углеводородов галогеналканами проводится в присутствии катализатора: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1)  соли ртути;              2) конц.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      3) 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FeBr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или 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15. Бензол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присоединяет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 жестких условиях: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водород         2) азотную кислоту      3) серную кислоту             4) воду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16. При нитровании бензола в качестве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катализатора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используют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: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3)воду  4)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17. При гидрировании бензола получится: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гексан              2) циклогексан    3) пентан                  4) циклопентан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18. При хлорировании бензола в качестве катализатора используют: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2)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3) воду      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Ni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19. Бензол можно получить из: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гексана             2) пентана        3) 2-метилпентана      4) 2-метилгексана.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20. Толуол можно получить из: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гексана;   2) гептана      3) 2-метилгептана   4) пентана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21. Из гептана с помощью дегидроциклизации можно получить: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бензол:      2) толуол;         3) этилбензол;                 4) 1,3-диметилбензол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22. Из какого алкана, содержащего 6 атомов углерода в главной цепи, можно получить  1,4 –диметилбензол: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1,4-диметилгексан; 2) 2,5-диметилгексан;     3) 2,4-диметилгексан; 4) 3,4-диметилгексан.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23. Из 2,4-диметилгексана с помощью дегидроциклизации можно получить: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бензол         2) толуол;     3) этилбензол;      4) 1,3-диметилбензол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24. Из какого алкана нельзя получить  1,2 –диметилбензол: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3-метилгептан;     2) 2,3-диметилгексан;    3) 2,4-диметилгексан;        4) 3,4-диметилгексан.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25. Для получения С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-СН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Br нужно осуществить реакцию толуола с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бромоводородом      2) бромной водой    3) бромом при нагревании    4) бромом в присутствии FeBr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26. Бензол не может быть получен в реакции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1)тримеризации ацетилена                      2) дегидратации фенола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дегидрирования циклогексана           4) дегидроциклизации гексана.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Смешанные задания.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Какое вещество из образующихся в приведенной схеме превращений (X, Y или Z) используется как средство борьбы с вредными насекомыми?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973705" cy="302260"/>
            <wp:effectExtent l="0" t="0" r="0" b="2540"/>
            <wp:docPr id="1" name="Рисунок 1" descr="u76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u76_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705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Назовите это соединение.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X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– уксусная кислота  2)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Y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– бензол   3) 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Z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– гексахлорциклогексан   4)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Z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– гексахлорбензол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 С раствором перманганата калия взаимодействуют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этан, пентан, этин                            2) циклобутан, пропен, гексан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этилен, пропин, пентадиен-1,3      4) бутен-1, ацетилен, метан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3.Гидроксильная группа присоединяется преимущественно к </w:t>
      </w: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наименее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гидрогенизированому атому углерода при гидратации  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=СН-ССl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2)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=СН-СООН    3)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=СН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4) НС≡С-СН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4. С хлороводородом реагирует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 бензол    2) пропен    3) пропан    4) толуол.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5. Бромную воду обесцвечивает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 бензол   2) пропан    3) пропен    4) толуол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 С водородом в присутствии катализатора не реагирует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1)бензол   2) бутен    3) толуол    4)бутан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i/>
          <w:color w:val="000000"/>
          <w:sz w:val="24"/>
          <w:szCs w:val="24"/>
          <w:u w:val="single"/>
          <w:lang w:eastAsia="ru-RU"/>
        </w:rPr>
        <w:t>Тесты по теме: «Альдегиды. Кетоны».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Межклассовым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изомером для бутаналя является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F24CEB" w:rsidRPr="00F24CEB" w:rsidRDefault="00F24CEB" w:rsidP="00F24CEB">
      <w:pPr>
        <w:tabs>
          <w:tab w:val="left" w:pos="521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а) 2-метилпропаналь;  б) этаналь;  в) бутанон   г) 2-метилбутаналь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Изомером  углеродного скелета для бутаналя является: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а) 2-метилпропаналь;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б) этаналь; в) бутанон   г) 2-метилбутаналь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3.Гомологом для пропионового альдегида 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не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является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бутаналь         2) формальдегид       3)  бутанол-1            4) 2-метилпропаналь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4. Состав C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n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H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2n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O имеют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карбоновые кислоты и сложные эфиры      2) сложные эфиры и простые эфиры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простые эфиры и альдегиды                        4) альдегиды и кетоны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 Молекула вещества 2-метилпропен-2-аль содержит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три атома углерода и одну двойную связь      2) четыре атома  углерода и одну двойную связь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три атома углерода и две двойные связи         4) четыре атома углерода и две двойные связи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6. Выберите неверное утверждение: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а) альдегиды являются хорошими восстановителями;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б) альдегиды характеризуются низкой реакционной способностью;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в) альдегиды легко вступают в реакции замещения;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г) альдегиды легко вступают в реакции конденсации и полимеризации.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7.Уксусный альдегид реагирует с каждым из двух веществ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аммиачным раствором оксида серебра(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и кислородом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гидроксидом меди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и оксидом кальция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соляной кислотой и серебром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гидроксидом натрия и водородом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8. В ходе реакции «серебряного зеркала» этаналь окисляется по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1) связи С—Н       2) связи С—С3) связи  С=О    4) углеводородному радикалу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9. При взаимодействии ацетальдегида с гидроксидом меди (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) образуется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1)этилацетат      2) уксусная кислота3) этиловый спирт    4) этилат меди(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10. В результате реакции альдегида с водородом образуется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1) спирт       2) простой эфир     3) сложный эфир        4) кислота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11. Уксусный альдегид вступает во взаимодействии каждым из двух веществ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1) 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С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2)В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А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g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3) С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НС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l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4)О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СО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12. Муравьиный альдегид реагирует с каждым из  веществ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1)Н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С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2) В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F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l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3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С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2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4)СО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13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При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окислении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альдегидов образуются: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карбоновые кислоты   2) кетоны      3) первичные спирты  4) вторичные спирты 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14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При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восстановлении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альдегидов образуются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карбоновые кислоты  2) кетоны    3) первичные спирты  4) вторичные спирты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15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Альдегид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нельзя окислить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 помощью: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KMnO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                2) CuO       3) [Ag(NH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]OH            4)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u(OH)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16.Уксусный альдегид реагирует с каждым из двух веществ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аммиачным раствором оксида серебра(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и кислородом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гидроксидом меди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и оксидом кальция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соляной кислотой и серебром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гидроксидом натрия и водородом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17. При взаимодействии альдегида и водорода образуется: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кетон       2) карбоновая кислота         3) спирт  4) алкен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18. Какое уравнение реакции наиболее точно описывает ре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акцию «серебряного зеркала»?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СНО + [О]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СООН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СНО + А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g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СООН + 2А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g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5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СНО + 2КМ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+ 3Н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5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СООН + К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+ + 2М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nS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+ 3Н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СНО + 2[А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g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]ОН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RCHOONH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+ 2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Ag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+ 3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NH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+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19.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Качественной реакцией на формальдегид является его взаимодействие с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 водородом 2) бромной водой  3) хлороводородом   4) аммиачным раствором оксида серебра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20. Качественной реакцией на альдегиды  является взаимодействие с: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   FeCl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2)  Cu(OH)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 xml:space="preserve"> 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(t)      3) Na      4) NaHCO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21. Какое вещество образуется при окислении пропаналя?</w:t>
      </w:r>
    </w:p>
    <w:p w:rsidR="00F24CEB" w:rsidRPr="00F24CEB" w:rsidRDefault="00F24CEB" w:rsidP="00F24CEB">
      <w:pPr>
        <w:tabs>
          <w:tab w:val="left" w:pos="2337"/>
          <w:tab w:val="left" w:pos="5044"/>
          <w:tab w:val="left" w:pos="775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пропанол                                      2) пропиловый эфир уксусной кислоты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tabs>
          <w:tab w:val="left" w:pos="2337"/>
          <w:tab w:val="left" w:pos="5044"/>
          <w:tab w:val="left" w:pos="775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пропионовая кислота                 4) метилэтиловый эфир</w:t>
      </w:r>
    </w:p>
    <w:p w:rsidR="00F24CEB" w:rsidRPr="00F24CEB" w:rsidRDefault="00F24CEB" w:rsidP="00F24CEB">
      <w:pPr>
        <w:tabs>
          <w:tab w:val="left" w:pos="2337"/>
          <w:tab w:val="left" w:pos="5044"/>
          <w:tab w:val="left" w:pos="775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22.Ацетальдегид взаимодействует с веществами: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1) бензол 2) водород 3) азот 4) гидроксид меди (II) 5) метанол 6) пропан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23. Формальдегид взаимодействует с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Н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                      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А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g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СООН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24. Пропионовый альдегид взаимодействует с веществами: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хлор2) вода3) толуол4) оксид серебра (NH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р-р)5) метан6) оксид магния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25.Уксусный альдегид может быть получен окислением...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 уксусной кислоты      2) уксусного ангидрид        3)ацетатного волокна     4) этанола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26. При гидратации ацетилена получают промежуточное вещество А, которое окисляют в уксусную кислоту. Определите вещество А: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   2)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СНО          3)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-О-СН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4)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27.Ацетальдегид не может быть получен в реакции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дегидрирования этанола                     2) гидратации ацетилена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дегидратации уксусной кислоты      4) 1,1-дихлорэтана  со спиртовым раствором щелочи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28. Получить альдегид из первичного спирта можно при помощи окисления: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K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2)  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    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4) 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29. Пентаналь нельзя получить из: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пентанола-1             2) пентина-1           3)1,1-дихлорпентана   4) 1,1-дибромпентана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30. В результате взаимодействия ацетилена с водой в присутствии солей двухвалентной ртути образуется: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  2)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    3)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   4)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31. При взаимодействии пропина и воды образуется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альдегид        2) кетон                 3) спирт                      4) карбоновая кислота   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32. Ацетальдегид не может быть получен в реакции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 дегидрирования этанола                   2)  гидратации ацетилена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 дегидратации уксусной кислоты     4)   1,1-дихлорэтана со спиртовым раствором щёлочи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33. Пропусканием паров пропанола-1 через раскаленную медную сетку можно получить: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пропаналь  2) пропанон   3) пропен  4)пропионовую кислоту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34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. С аммиачным раствором оксида серебра не будет взаимодействовать: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пропанон   2) муравьиная кислота;    3) бутин-1       4) формальдегид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35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. С аммиачным раствором оксида серебра не будет взаимодействовать: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бутаналь   2) муравьиная кислота;    3) пропин       4) бутанон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36. При нагревании бутанола-2 с нейтральным раствором перманганата калия образуется: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бутаналь;   2) бутанон     3) бутаноат калия     4) бутановая кислота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37. Чему равна степень окисления атома углерода карбо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нильной группы в кетонах?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1)02) +23) -24) Она зависит от состава кетона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38. Диметилкетон – это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:  1) этаналь; 2) пропаналь; 3) пропанон-1     4) ацетон.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39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При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восстановлении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кетонов образуются: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карбоновые кислоты   2) первичные спирты   3) вторичные спирты   4) альдегиды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40. Выберите неверное утверждение: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карбонильная группа кетонов менее полярна, чем в альдегидах;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низшие кетоны являются плохими растворителями;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кетоны труднее, чем альдегиды, окисляются;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кетоны труднее, чем альдегиды, восстанавливаются.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41. Ацетон можно отличить от изомерного ему альдегида с помощью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реакции присоединения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HCN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,2) реакции гидрирования   3) индикатора4) реакции с С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42. С водородом (в присутствии катализатора) реагируют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этилен   2) ацетальдегид 3) этанол 4) этан 5) уксусная кислота 6) ацетон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3. Сколько альдегидов и кетонов отвечает формуле С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О?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1)Один   2) Два   3)Три    4) Пять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44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Какая из молекул содержит 2π-связи и  8 σ-связей: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 бутандион-2,3   2) пропандиаль     3) пентандиаль    4) пентанон-3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45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.Альдегид и кетон, имеющие одинаковую молекулярную формулу являются изомерами: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1)положения функциональной группы;         2)геометрическими;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3)оптическими;                                                 4)межклассовыми.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46.Минимальное количество атомов углерода в молекулах кетона и ароматического альдегида равны соответственно: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1)3 и 6;           2)3 и 7;           3)4 и 6;                 4)4 и 7.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Тесты по теме: «СПИРТЫ. ФЕНОЛЫ»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1. Вещество    пентанол-2  относится к: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24CEB">
        <w:rPr>
          <w:rFonts w:ascii="Times New Roman" w:eastAsia="Times New Roman" w:hAnsi="Times New Roman"/>
          <w:sz w:val="24"/>
          <w:szCs w:val="24"/>
        </w:rPr>
        <w:t>1) первичным спиртам,   2) вторичным спиртам; 3) третичным спиртам;  4) двухатомным спиртам.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2. Предельным одноатомным спиртом не является: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 метанол         2) 3-этилпентанол-1           3)2-фенилбутанол-1        4) этанол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3. Сколько изомерных соединений соответствует формуле С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H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8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O, сколько из них относится к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алканолам?           1) 4 и 3    2) 3 и 3   3) 3 и 2    4) 2 и 2    5) 3 и 1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4. Сколько изомеров, принадлежащих к классу простых эфиров, имеет бутанол-1?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1)Один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2) Два    3)Три      4) Пять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5. Изомером положения функциональной группы для пентанола-2 является: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пентанол-1  2) 2-метилбутанол-2   3) бутанол-2     4) 3-метилпентанол-1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6. Сколько первичных, вторичных и третичных спиртов приведено ниже?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   1)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-OH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ab/>
        <w:t xml:space="preserve">   2) 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-CH(CH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 OH     3) (CH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-OH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   4) (CH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C-OH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-CH(OH)-C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-OH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первичных - 3, вторичных - 1, третичных - 1     2) первичных - 2, вторичных - 2, третичных - 2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3) первичных - 4, вторичных - 1, третичных - 1     4) первичных - 3, вторичных - 2, третичных - 1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7. Какой вид химической связи определяет отсутствие среди гидроксисоединений газообразных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веществ (при обычных условиях)?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1) ионная   2) ковалентная   3) донорно-акцепторная  4) водородная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8. Температуры кипения спиртов по сравнению с температурами кипения соответствующих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углеводородов: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примерно сопоставимы;    2) ниже;   3) выше;    4) не имеют четкой взаимозависимости.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9. Молекулы спиртов полярны из-за полярности связи водорода с: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кислородом;    2) азотом;     3) фосфором;      4) углеродом.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10. Выберите верное утверждение: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спирты – сильные электролиты;       2) спирты хорошо проводят электрический ток;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спирты – неэлектролиты;          4) спирты – очень слабые электролиты.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11. Молекулы спиртов ассоциированы из-за: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образования внутримолекулярных связей;      2) образования кислородных связей;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образования водородных связей;                4) молекулы спиртов не ассоциированы.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12. Метанол не взаимодействует с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1) К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2)Аg         3) СuО      4) 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13. Этанол не взаимодействует с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1) NаОН     2) Nа        3) НСl       4) 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14. С каким из перечисленных веществ не взаимодействует этанол: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2)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HBr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15. С какими из перечисленных ниже веществ будет реагировать глицерин?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HBr      2) 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         3)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4)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      5)Cu(OH)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 xml:space="preserve"> 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    6) Ag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O/NH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16. Пропанол не взаимодействует с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 Hg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2)О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3)НС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4) K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17.Глицерин не реагирует с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1)HNO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2)NaOH    3)CH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COOH      4)Cu(OH)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18. Этанол не реагирует с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1) Na   2) CuO   3)HCOOH  4)CuSO4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19. Этиленгликоль не реагирует с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1)HNO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2)NaOH    3)CH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COOH      4)Cu(OH)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20. Для предельных одноатомных спиртов характерно взаимодействие с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1) КОН (р-р)   2) К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3) Сu(ОН)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4) Сu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21. При окислении первичного бутилового спирта получают: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пропаналь;2) масляный альдегид;3) этаналь;4) метаналь.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22. При окислении (дегидрировании) вторичного спирта получают: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третичный спирт    2) альдегид     3) кетон      4) карбоновую кислоту.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23. Какое из гидроксил-содержащих веществ при дегидрировании превращается в кетон: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метанол     2) этанол      3)пропанол-2        4) о-крезол.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24. При окислении бутанола-1 образуется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:1) кетон  2) альдегид  3) кислота  4)алкен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25. При окислении метанола образуется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1) метан   2) уксусная кислота   3) метаналь   4) хлорметан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26. При окислении пропанола-2 образуется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1)альдегид 2)кетон 3)алкан 4)алкен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27. При нагревании метанола с кислородом на медном катализаторе образуется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формальдегид 2) ацетальдегид       3) метан    4) диметиловый эфир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28. При нагревании этанола с кислородом на медном катализаторе образуется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этен 2) ацетальдегид    3) диэтиловый эфир   4) этандиол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29. Одним из продуктов реакции, протекающей при нагревании метанола с конц. серной кислотой,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        1)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=CH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2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2)CH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-O-CH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3)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Cl        4)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30. При  внутримолекулярной дегидратации бутанола-1 образуется: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бутен-1           2) бутен-2  3) дибутиловый эфир    4) бутаналь.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31. Внутримолекулярная дегидратация спиртов при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 xml:space="preserve">водит к образованию       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альдегидов   2) алканов   3)алкенов   4) алкинов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32. Какое вещество образуется при нагревании этилового спирта до 140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о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 в присутствии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концентрированной серной кислоты?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          1) уксусный альдегид     2) диметиловый эфир      3) диэтиловый эфир      4) этилен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33. Кислотные свойства этанола проявляются в реакции с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натрием                   2) оксидом меди (II)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хлороводородом   4) подкисленным раствором перманганата калия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34. Какая реакция свидетельствует о слабых кислотных свойствах спиртов: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Na         2) c  NaOH     3)   c NaHCO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 4) c CaO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35.Алкоголяты получаются из спиртов при их взаимодействии с: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K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2)  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36. При взаимодействии пропанола-1 с натрием образуется: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пропен;    2) пропилат натрия   3) этилат натрия    4)пропандиол-1,2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37. При воздействии на спирты щелочных металлов образуются: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легко гидролизуемые карбонаты;         2) трудно гидролизуемые карбонаты;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трудно гидролизуемые алкоголяты;    4) легко гидролизуемые алкоголяты.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38. Какое вещество образуется в реакции пентанола-1 с калием?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ОК;      2)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ОК;      3)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ОК;               4)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39. Вещество, реагирующее с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Na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но не реагирующее с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NaOH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, при дегидратации дающее алкен - это: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1) фенол;         2) спирт       3) простой эфир;      4) алкан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40. Какой из перечисленных спиртов наиболее активно реагирует с натрием?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    2)CF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      3)CH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CH(OH)CH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4) (CH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C-OH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41. Какова молекулярная формула продукта взаимодействия пентанола-1 с бромоводородом?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Br;   2)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Br;    3)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Br;      4)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Br.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42. В ходе реакции этанола с соляной кислотой в при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>сутствии Н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SО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образуется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этилен     2) хлорэтан 3) 1,2-дихлорэтан    4) хлорвинил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43. Со свежеосажденным гидроксидом меди (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) не будет взаимодействовать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:  1) глицерин;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бутанон 3) пропаналь  4) пропандиол-1,2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44. Свежеприготовленный осадок Сu(ОН)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растворится, если к нему добавить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1)пропандиол-1,2 2)пропанол-1 3) пропен4)пропанол-2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45. Глицерин в водном растворе можно обнаружить с помощью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хлорной извести     2) хлорида железа (III)     3) гидроксида меди (II)      4) гидроксида натрия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46. Какой из спиртов реагирует с гидроксидом меди (II)?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        2)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          3)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              4)НО-СН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-ОН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47. Характерной реакцией для многоатомных спиртов является взаимодействие с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2) Сu      3) Ag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 (NH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р-р)         4) Cu(OH)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48. Вещество, реагирующее с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Na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и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 это:  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фенол;  2) одноатомный спирт;  3) многоатомный спирт   4) алкен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49. Из этанола бутан можно получить последовательным действием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бромоводорода, натрия               2) брома (облучение), натрия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концентрированной серной кислоты (t&gt; 140°), водорода (катализатор, t°)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бромоводорода, спиртового раствора гидроксида натрия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50. Пропиловый спирт превратить в изопропиловый можно последовательным действием реагентов     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хлороводород, спиртовой раствор гидроксида натрия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концентрированная серная кислота (t &gt; 140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С), вода в присутствии серной кислоты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спиртовой раствор гидроксида калия, вода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бромоводород, концентрированная серная кислота (нагревание)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51. Этандиол-1,2 может реагировать с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гидроксидом меди (II)       2) оксидом железа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    3) хлороводородом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4)водородом                5) калием              6) фосфором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52. Пропанол-1 взаимодействует с веществами: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нитрат серебра    2) оксид меди (II) 3) бромоводород 4) глицин  5) оксид серебра (NH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р-р)   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6) гидроксид меди (II)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53. Какой реагент используют для получения спиртов из галогеналканов?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водный р-р КОН     2)раствор 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3) спиртовой р-р КОН           4) вода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54. Бутанол-2 и хлорид калия образуются при взаимодействии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1-хлорбутана и водного раствора КОН          2) 2-хлорбутана и водного раствора КОН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1-хлорбутана и спиртового раствора КОН     4) 2-хлорбутана и спиртового раствора КОН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55. При щелочном гидролизе 2-хлорбутана преимущественно образуется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бутанол-2 2) бутанол-1 3) бутаналь4) бутен-2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56. Какой реагент используют для получения спиртов из алкенов?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воду     2) пероксид водорода  3) слабый р-р 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4) р-р брома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57. Каталитическая гидратация этилена используется для получения: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метанола;    2) этанола;     3) пропанола;     4) бутанола.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58. При взаимодействии бутена-1 с водой образуется преимущественно</w:t>
      </w:r>
    </w:p>
    <w:p w:rsidR="00F24CEB" w:rsidRPr="00F24CEB" w:rsidRDefault="00F24CEB" w:rsidP="00F24CEB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 бутен-1-ол-2      2)   бутанол-2    3)   бутанол-1     4)   бутен-1-ол-1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59. При гидратации   3-метилпентена-1 образуется: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1)3-метилпентанол-1     2)3-метилпентанол-3        3)3-метилпентанол-2   4) пентанол-2       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60. Этанол можно получить из этилена в результате реакции: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1)гидратации       2)гидрирования;       3)галогенирования;      4)гидрогалогенирования 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61. Какие спирты получаются из альдегидов?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 первичные  2) вторичные   3) третичные      4) любые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62. Из какого вещества  нельзя получить пентанол-3: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пентен-1   2) пентен-2          3) 3-бромпентан      4) 3-хлорпентан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63. Из какого вещества нельзя получить пропанол-2: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пропен      2) пропаналь   3)  2- бромпропан    4) пропанон-2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64. Из какого вещества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нельзя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получить первичный спирт?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 кетон               2)  альдегид   3)  алкен            4) галогеналкан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65. Из какого галогеналкана нельзя получить вторичный спирт?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1)2-хлорпропан  2)2-хлор-3-метилпентан     3)2-хлор-2-метилпропан      4)2-бромбутан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66. Бутанол-1 нельзя получить из: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бутена-1        2) бутена-2    3) 1-хлорбутана            4) 1-бромбутана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67. Пропанол-1 нельзя получить: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восстановлением карбонильного соединения;  2) гидратацией алкена;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гидратацией алкина; 4) гидролизом галогеналкана.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68. Гексанол-2 можно получить гидратацией: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гексена-1      2) гексена-2   3) гексена-3       4) гексина-1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69. Этандиол может быть получен в реакции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1,2-дихлорэтана со спиртовым раствором щелочи      2) гидратации ацетальдегида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этилена с раствором перманганата калия                     4) гидратации этанола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70. Пропанол-1 образуется в результате реакции, схема которой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СОН +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→                    2)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СОН + Cu(OH)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→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Сl +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 →                       4)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СОН + Ag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 →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71. В результате спиртового брожения глюкозы происходит образование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OH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иСО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2)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OH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3) 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OH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4)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-CH(OH)-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72. К промышленному способу получения этанола не относится: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1)спиртовое брожение глюкозы; 2)гидрирование этаналя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3)гидратация этилена 4)гидролиз хлорэтана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73. Сырьем для получения метанола в промышленности служат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CO и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2) HCHO и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3)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Cl и NaOH     4) HCOOH и NaOH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74. В промышленности из оксида углерода и водорода под давлением, при повышенной температуре, в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присутствии катализатора получают: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метанол;      2) этанол;      3) пропанол;       4) бутанол.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75. Сколько существует фенолов состава С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7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8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О?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1)Один    2) Четыре     3) Три       4) два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76. Атом кислорода в молекуле фенола образует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одну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σ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-связь   2) две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σ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-связи       3) одну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σ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- и одну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π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-связи         4) две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π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-связи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77. Фенолы — более сильные кислоты, чем алифатические спирты потому, что ...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между молекулами спирта образуется прочная водо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родная связь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в молекуле фенола больше массовая доля ионов водо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в фенолах электронная система смещена в сторону атома кислорода, что приводит к большей подвижно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сти атомов водорода бензольного кольца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в фенолах электронная плотность связи О-Н умень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oftHyphen/>
        <w:t>шается из-за взаимодействия неподеленной электрон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пары атома кислорода с бензольным кольцом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78. Выберите верное утверждение: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фенолы диссоциируют в большей степени, чем спирты;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фенолы проявляют основные свойства;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фенолы и их производные не обладают токсическим действием;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атом водорода в гидроксильной группе фенола не может быть замещен на катион металла под действием оснований.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79. Фенол в водном растворе является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сильной кислотой     2) слабой кислотой     3) слабым основанием     4) сильным основанием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1. Вещество, реагирующее с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дающее фиолетовое окрашивание с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– это: 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фенол;                      2) спирт    3) простой эфир;           4) алкан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80. Влияние бензольного кольца на гидроксильную группу в молекуле фенола доказывает реакция фенола с  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1) гидроксидом натрия     2) формальдегидом  3) бромной водой      4) азотной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81. Химическое взаимодействие возможно между веществами, формулы которых: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1)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OH и NaCl     2)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OH и HCl     3)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OH и NaOH      4)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ONa и NaOH.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82. Фенол не взаимодействует с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 метаналем     2) метаном     3) азотной кислотой        4) бромной водой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83. Фенол взаимодействует c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1) соляной кислотой     2) этиленом     3) гидроксидом натрия          4) метаном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84. Фенол не взаимодействует с веществом, формула которого </w:t>
      </w:r>
    </w:p>
    <w:p w:rsidR="00F24CEB" w:rsidRPr="00F24CEB" w:rsidRDefault="0056338A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5" w:anchor="6" w:history="1">
        <w:r w:rsidR="00F24CEB" w:rsidRPr="00F24CEB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1)</w:t>
        </w:r>
      </w:hyperlink>
      <w:r w:rsidR="00F24CEB"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HBr</w:t>
      </w:r>
      <w:hyperlink r:id="rId26" w:anchor="6" w:history="1">
        <w:r w:rsidR="00F24CEB" w:rsidRPr="00F24CEB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2)</w:t>
        </w:r>
      </w:hyperlink>
      <w:r w:rsidR="00F24CEB"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Br</w:t>
      </w:r>
      <w:r w:rsidR="00F24CEB"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hyperlink r:id="rId27" w:anchor="6" w:history="1">
        <w:r w:rsidR="00F24CEB" w:rsidRPr="00F24CEB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3)</w:t>
        </w:r>
      </w:hyperlink>
      <w:r w:rsidR="00F24CEB"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HNO</w:t>
      </w:r>
      <w:r w:rsidR="00F24CEB"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hyperlink r:id="rId28" w:anchor="6" w:history="1">
        <w:r w:rsidR="00F24CEB" w:rsidRPr="00F24CEB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4)</w:t>
        </w:r>
      </w:hyperlink>
      <w:r w:rsidR="00F24CEB"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85. Фенол не реагирует с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 Н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2)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K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             3) В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4)  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86. Кислотные свойства наиболее выражены у  1)фенола  2)метанола    3)этанола    4)глицерина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87. При взаимодействии фенола с натрием образуются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фенолят натрия и вода                  2) фенолят натрия и водород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бензол и гидроксид натрия           4) бензоат натрия и водород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88. Установите соответствие между исходными веществами и продуктами, которые преимущественно образуются при их взаимодействии.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ИСХОДНЫЕ ВЕЩЕСТВА    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ПРОДУКТЫ ВЗАИМОДЕЙСТВИЯ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 + К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1) 2,4,6-трибромфенол + НВr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ОН + КОН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2) 3,5-дибромфенол + НВr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 + НNО3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3) фенолят калия + 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 + Вr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(р-р)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4) 2,4,6-тринитрофенол +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O  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5) 3,5-динитрофенол + НNO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6) фенолят калия + 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89. Установите соответствие между исходными веще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>ствами и продуктами реакции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ИСХОДНЫЕ ВЕЩЕСТВА      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ПРОДУКТЫ РЕАКЦИИ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 + 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1)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+ 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ОН + К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2)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 + 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ОН + КОН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3)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 + КНСО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 + 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 + СО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4)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5)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 + 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6)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СООН + КОН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90. Фенол взаимодействует с растворами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3) [А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g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]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5) В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6) КОН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91. Фенол реагирует с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кислородом 2)бензолом 3) гидроксидом натрия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хлороводородом5) натрием6) оксидом кремния (IV)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92. При замещении водорода в ароматическом кольце на гидроксильную группу образуется: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сложный эфир;      2) простой эфир;         3) предельный спирт;             4) фенол.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93. Фенол может быть получен в реакции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дегидратации бензойной кислоты         2) гидрирования бензальдегида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гидратации стирола                                  4) хлорбензола с гидроксидом калия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94. Метанол. этиленгликоль и глицерин являются: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1)гомологами;                2)первичным, вторичным и третичным спиртами;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32)изомерами;                4) одноатомным, двухатомным, трехатомным спиртами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95. Вещество, не реагирующее ни с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Na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ни с 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NaOH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получаемое при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межмолекулярной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дегидратации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спиртов - это:     1) фенол      2) спирт       3) простой эфир;       4) алкен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96.Взаимодействуют между собой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1)этанол и водород                   2)уксусная кислота и хлор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3)фенол и оксид меди (II)        4)этиленгликоль и хлорид натрия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97.Вещество Х может реагировать с фенолом, но не реагирует с этанолом. Это вещество: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1)Na  2) 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3)HNO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4)бромная вода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98. Ярко-синий раствор образуется при взаимодейст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>вии гидроксида меди (II) с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1)этанолом     2) глицерином     3) этаналем        4) толуолом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99. Гидроксид меди (II) может быть использован для обнаружения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1) ионов А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3+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2)этанола      3) ионов 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-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4) этиленгликоля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100. В схеме превращений   C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H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12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O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 xml:space="preserve">6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X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C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H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-O- C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H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 xml:space="preserve">5 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веществом «Х» является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1) 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2) 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11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101.В схеме превращений этанол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Х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бутан     веществом Х является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1)бутанол-1    2)бромэтан     3)этан      4)этилен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102. В схеме превращений пропанол-1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Х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пропанол-2     веществом Х является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2-хлорпропан    2) пропановая кислота     3) пропин         4) пропен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103.Водные растворы этанола и глицерина можно различить с помощью: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1)бромной воды                                      2)аммиачного раствора оксида серебра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металлического натрия                       3)свежеприготовленного осадка гидроксида меди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);      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104. Отличить этанол от этиленгликоля можно с помощью: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натрия;        2)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     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105. Отличить фенол от метанола можно с помощью: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натрия;      2)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       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106. Отличить фенол от простого эфира можно с помощью: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2)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107. Отличить глицерин от пропанола-1 можно с помощью: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1) натрия        2)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Натрий  2) Соляную кислоту  3) Гидроксид меди (II)   4) Гидроксид натрия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Тесты по теме: «Карбоновые кислоты»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   Функциональная группа карбоновых кислот называется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карбонильной2) гидроксильной3) карбоксильной4) сложноэфирной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2.    Реагирует с аммиачным раствором оксида серебра, давая реакцию «серебряного зеркала», следующая кислота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 метановая2)   этановая3)   пальмитиновая4)   олеиновая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3.    Обесцвечивает бромную воду следующая кислота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 пальмитиновая2)   олеиновая3)   стеариновая4)   уксусная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4.    Укажите формулу непредельной кислоты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15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31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COOH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2)   СН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СООН 3)   НСООН4)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17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31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COOH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5.    С увеличением числа атомов углерода в молекулах предельных одноосновных кислот их растворимость в воде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1)   уменьшается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  увеличивается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  увеличивается незначительно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  не изменяется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 Укажите формулу кислоты, являющейся альдегидокислотой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1)   С17Н31СООН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2)   НСООН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3)   СНзСООН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4)   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vertAlign w:val="subscript"/>
          <w:lang w:eastAsia="ru-RU"/>
        </w:rPr>
        <w:t>15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vertAlign w:val="subscript"/>
          <w:lang w:eastAsia="ru-RU"/>
        </w:rPr>
        <w:t>31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ru-RU"/>
        </w:rPr>
        <w:t>COOH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7. Уксусная кислота </w:t>
      </w:r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не реагирует 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со следующим металлом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1)   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ru-RU"/>
        </w:rPr>
        <w:t>Zn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  </w:t>
      </w:r>
      <w:r w:rsidRPr="00F24CEB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М</w:t>
      </w:r>
      <w:r w:rsidRPr="00F24CEB">
        <w:rPr>
          <w:rFonts w:ascii="Times New Roman" w:eastAsia="Times New Roman" w:hAnsi="Times New Roman"/>
          <w:iCs/>
          <w:color w:val="000000"/>
          <w:sz w:val="24"/>
          <w:szCs w:val="24"/>
          <w:lang w:val="en-US" w:eastAsia="ru-RU"/>
        </w:rPr>
        <w:t>g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  С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  Са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  <w:t>8.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Уксусная кислота не взаимодействует с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NaHC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Na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Si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NaOH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  С0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9. Напишите уравнение реакции оксида магния с уксусной  кислотой. Ответ дайте в виде суммы коэффициентов в уравнении реакции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 52)   73)  64)   4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10. В ходе реакции этерификации карбоновые кислоты реагируют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 с металлами2)   с основаниями3)   со спиртами4)   с кислотами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>ll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 Олеиновая кислота не взаимодействует с раствором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 брома2)   ацетата натрия3)   гидроксида натрия4)   перманганата калия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12. Определите вещество 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в следующей схеме превращений: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метанол →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→ уксусная кислота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 этилформиат2)   этаналь3)   метаналь4)   метилацетат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13. Избыток   муравьиной  кислоты   прореагировал   с   200  г 6,1%-ного раствора силиката натрия. Определите массу образовавшегося осадка.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 7,8 г2)   8,3 г3)   15,6 г4)   16,8 г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14. В ходе реакции 46 г уксусной кислоты с 46 г этанола в  присутствии концентрированной серной кислоты образовалось 54 г этилацетата. Определите выход реакцииэтерификации.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0,84                                  2)   0,82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 0,80                                  4)   0,78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15. Смесь гидрокарбоната натрия и карбоната натрия полностью прореагировала с 300 г 14%-ного раствора уксусной  кислоты. При этом выделилось 11,2 л (н.у.) газа. </w:t>
      </w:r>
      <w:r w:rsidRPr="00F24CEB"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  <w:t>Опреде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лите массовую долю карбоната натрия в исходной смеси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 0,44                                  2)   0,46,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  0,54                                 4)    0,56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3.Тесты по теме: «Жиры.»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1. При взаимодействии жира с водным раствором гидроксида натрия  одним из продуктов будет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1) высшая карбоновая кислота      2) глицерин   3) вода        4) водород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Жидкие растительные масла не вступают в реакцию с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1)водородом           2)раствором перманганата  калия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3)глицерином        4) раствором гидроксида натрия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3.Одним из продуктов гидролиза сахарозы является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1) целлюлоза  2) крахмал          3) рибоза       4) фруктоза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 Твердые жиры вступают в реакцию с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бензолом   2) раствором сульфата меди   3) глицерином    4) раствором гидроксида натрия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 К реакциям этерификации относится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нитрование бензола                2) омыление жиров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нитрование целлюлозы         4) получение диэтилового эфира из этанола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6. При взаимодействии жира с водным раствором гидроксида натрия получают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соли высших карбоновых кислот          2) высшие карбоновые кислоты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воду                                                          4) водород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7. Олеиновая кислота сочетает в себе свойства карбо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новой кислоты и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амина2)спирта3)альдегида      4)алкена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8. Для превращения жидких жиров в твердые использу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ют реакцию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дегидрогенизации   2) гидратации     3) гидрогенизации4) дегидроциклизации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9. В результате гидролиза жидкого жира образуются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твердые жиры и глицерин2) глицерин и предельные кислоты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глицерин и непредельные кислоты4) твердые жиры и смесь кислот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10. В результате гидрирования жидких жиров образуются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твердые жиры и непредельные кислоты2) твердые жиры и предельные кислоты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твердые жиры и глицерин                                4) твердые жиры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11. В каком веществе жиры 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не растворяются?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в бензоле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2) в воде3) в бензине     4) в хлороформе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12. При гидролизе каких веществ в организме образуется глицерин?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белков 2) углеводов     3) жиров      4) аминокислот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13. В состав многих растительных жиров входит линоленовая кислота С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17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29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СООН. Число двойных связей в молекуле этой кислоты равно: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1)одному;   2)двум;   3)трём;   4)двойных связей С=С в данном веществе нет 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14. Для получения мыла используют реакцию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гидрогенизации жиров2) щелочного гидролиза жиров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этерификации карбоновых кислот4) гидратации алкинов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15. В организме процесс переваривания жиров начинается с реакции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1)гидролиза    2) полимеризации    3)гидрирования     4) дегидрирования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16.Жидкие жиры превращаются в твёрдые реакцией: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1)гидратации;   2)гидролиза;      3)полимеризации;           4)гидрирования.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Тесты по теме: «Углеводы»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17. Какие вещества образуются при гидролизе сахарозы?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1) глюкоза и фруктоза         2) крахмал                3) глюкоза и этанол            4) целлюлоза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18. Водные растворы сахарозы и глюкозы можно различить с помощью . . 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1) активного металла    2) хлорида железа(III)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гидроксида натрия      4) аммиачного раствора оксида серебра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19. К восстанавливающим сахарам относится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глюкоза      2) фруктоза         3) целлюлоза        4) сахароза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20. На какие группы подразделяют углеводы по типу функ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циональных групп?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Альдозы и кетозы2) Моносахариды и дисахариды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Глюкозы и фруктозы4) Пентозы и гептозы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21. Сколько альдегидных групп - СН=О содержит </w:t>
      </w:r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молекула 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рибозы?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1) 02) 1  3) 44) 5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22. Глюкоза и фруктоза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оптические изомеры2) структурные изомеры        3) олигосахариды4) гомологи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23. Образование полисахаридов из моносахаридов — это реакция ...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полимеризации2) поликонденсации     3) этерификации4) гидролиза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24. Как химическим путем отличить крахмал от целлюлозы?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Реакция с С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Реакция с йодом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3) Реакция этерификации4) Гидролиз с последующей реакцией «серебряного зер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кала»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25. Какой процесс с участием углеводов приводит к выделе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нию наибольшего количестваэнергии?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1) Окисление кислородом воздуха2) Восстановление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3) Брожение4) Карбоксилирование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26. При окислении глюкозы аммиачным раствором оксида серебра образуются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соль глюконовой кислоты и металлическое серебро  2) этанол и оксид серебра (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глюконовая кислота и вода4) сорбит и металлическое серебро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27. Полисахаридом является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1) глюкоза     2)рибоза      3) сахароза     4) крахмал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28. Дисахаридом является углевод, название которого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крахмал       2) сахароза       3) глюкоза         4) целлюлоза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29. Глюкоза не вступает в реакцию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1)окисления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 2)гидрирования3) гидролиза      4) этерификации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30. Конечным продуктом гидролиза крахмала </w:t>
      </w:r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являет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ся (-ются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глюкоза       2) фруктоза      3) мальтоза        4) декстрины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31. Целлюлоза не вступает в реакции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1)горения     2) нитрования3)гидролиза          4) хлорирования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32. Альдегидоспиртом является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глюкоза       2) фруктоза       3) сахароза         4) крахмал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33. Газообразным продуктом спиртового брожения глю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 xml:space="preserve">козы является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1)СН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4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ab/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ab/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2)СО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3)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4) СО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34. Этанол образуется при спиртовом брожении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целлюлозы        3) крахмала2) глюкозы       4) сорбита      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35. Элементарным звеном полимерной молекулы крахмала является остаток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α-глюкозы     2) β-глюкозы            3)фруктозы   4) сахарозы.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36. Наличие пяти гидроксогрупп в молекуле глюкозы может быть доказано взаимодействием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ее с     1) бромной водой2) уксусной кислотой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3) аммиачным раствором оксида серебра4) этиловым спиртом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37. Для распознавания глюкозы (в смеси с фруктозой) используют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индикатор и раствор щелочи                    2) бромную воду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соляную кислоту                                         4) аммиачный раствор оксида серебра(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38. Крахмал не взаимодействует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йодом2) гидроксидом меди (П)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водой в присутствии кислот4) водой в присутствии ферментов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39. 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Какие вещества образуются в организме в результатеполного окисления глюкозы?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СО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О,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NH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СО, 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СО, 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О4) СО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40. Как альдегид и как спирт глюкоза взаимодействует с веществом, формула которого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А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g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2) 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3) С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4) 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41. Гидроксильная группа имеется в молекулах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спиртов и карбоновых кислот2) альдегидов и простых эфиров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аминокислот и сложных эфиров4) жиров и спиртов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42. Верны ли следующие суждения об углеводах?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А. Целлюлозу используют для получения ацетатного волокна.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Б. В живых организмах углеводы превращаются в жиры.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верно только А     2) верно только Б    3) верны оба суждения      4) оба суждения неверны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43. Гидролизу не подвергается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1) крахмал   2) целлюлоза   3) глюкоза    4) сахароза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44. Несколько функциональных групп -ОН содержат молекулы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1)  глицерина и фенола               2) глицерина и глюкозы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3) фенола и формальдегида        4)  сахарозы и формальдегида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Содержание билетов  по дисциплине «Химия» 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24CEB">
        <w:rPr>
          <w:rFonts w:ascii="Times New Roman" w:hAnsi="Times New Roman"/>
          <w:bCs/>
          <w:sz w:val="24"/>
          <w:szCs w:val="24"/>
        </w:rPr>
        <w:t>1.Основные понятия в химии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>2. Основные законы в химии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Times New Roman" w:hAnsi="Times New Roman"/>
          <w:spacing w:val="-1"/>
          <w:sz w:val="24"/>
          <w:szCs w:val="24"/>
        </w:rPr>
      </w:pPr>
      <w:r w:rsidRPr="00F24CEB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lastRenderedPageBreak/>
        <w:t xml:space="preserve">3. </w:t>
      </w:r>
      <w:r w:rsidRPr="00F24CEB">
        <w:rPr>
          <w:rFonts w:ascii="Times New Roman" w:eastAsia="Times New Roman" w:hAnsi="Times New Roman"/>
          <w:spacing w:val="-1"/>
          <w:sz w:val="24"/>
          <w:szCs w:val="24"/>
        </w:rPr>
        <w:t>Классификация химических реакции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Times New Roman" w:hAnsi="Times New Roman"/>
          <w:spacing w:val="-4"/>
          <w:sz w:val="24"/>
          <w:szCs w:val="24"/>
        </w:rPr>
      </w:pPr>
      <w:r w:rsidRPr="00F24CEB">
        <w:rPr>
          <w:rFonts w:ascii="Times New Roman" w:eastAsia="Times New Roman" w:hAnsi="Times New Roman"/>
          <w:spacing w:val="-1"/>
          <w:sz w:val="24"/>
          <w:szCs w:val="24"/>
        </w:rPr>
        <w:t xml:space="preserve">4. </w:t>
      </w:r>
      <w:r w:rsidRPr="00F24CEB">
        <w:rPr>
          <w:rFonts w:ascii="Times New Roman" w:eastAsia="Times New Roman" w:hAnsi="Times New Roman"/>
          <w:spacing w:val="-4"/>
          <w:sz w:val="24"/>
          <w:szCs w:val="24"/>
        </w:rPr>
        <w:t>Классификация  неорганических  веществ.   Простые   и  сложные   вещества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Times New Roman" w:hAnsi="Times New Roman"/>
          <w:spacing w:val="-4"/>
          <w:sz w:val="24"/>
          <w:szCs w:val="24"/>
        </w:rPr>
      </w:pPr>
      <w:r w:rsidRPr="00F24CEB">
        <w:rPr>
          <w:rFonts w:ascii="Times New Roman" w:eastAsia="Times New Roman" w:hAnsi="Times New Roman"/>
          <w:spacing w:val="-4"/>
          <w:sz w:val="24"/>
          <w:szCs w:val="24"/>
        </w:rPr>
        <w:t>5. Сложные вещества: оксиды, гидроксиды, кислоты, соли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Times New Roman" w:hAnsi="Times New Roman"/>
          <w:spacing w:val="-4"/>
          <w:sz w:val="24"/>
          <w:szCs w:val="24"/>
        </w:rPr>
      </w:pPr>
      <w:r w:rsidRPr="00F24CEB">
        <w:rPr>
          <w:rFonts w:ascii="Times New Roman" w:eastAsia="Times New Roman" w:hAnsi="Times New Roman"/>
          <w:spacing w:val="-4"/>
          <w:sz w:val="24"/>
          <w:szCs w:val="24"/>
        </w:rPr>
        <w:t>6. Простые вещества: металлы и неметаллы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Times New Roman" w:hAnsi="Times New Roman"/>
          <w:spacing w:val="-4"/>
          <w:sz w:val="24"/>
          <w:szCs w:val="24"/>
        </w:rPr>
      </w:pPr>
      <w:r w:rsidRPr="00F24CEB">
        <w:rPr>
          <w:rFonts w:ascii="Times New Roman" w:eastAsia="Times New Roman" w:hAnsi="Times New Roman"/>
          <w:spacing w:val="-4"/>
          <w:sz w:val="24"/>
          <w:szCs w:val="24"/>
        </w:rPr>
        <w:t>7. Периодический закон и периодическая система Менделеева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Times New Roman" w:hAnsi="Times New Roman"/>
          <w:spacing w:val="-6"/>
          <w:sz w:val="24"/>
          <w:szCs w:val="24"/>
        </w:rPr>
      </w:pPr>
      <w:r w:rsidRPr="00F24CEB">
        <w:rPr>
          <w:rFonts w:ascii="Times New Roman" w:eastAsia="Times New Roman" w:hAnsi="Times New Roman"/>
          <w:spacing w:val="-4"/>
          <w:sz w:val="24"/>
          <w:szCs w:val="24"/>
        </w:rPr>
        <w:t xml:space="preserve">8. </w:t>
      </w:r>
      <w:r w:rsidRPr="00F24CEB">
        <w:rPr>
          <w:rFonts w:ascii="Times New Roman" w:eastAsia="Times New Roman" w:hAnsi="Times New Roman"/>
          <w:spacing w:val="-6"/>
          <w:sz w:val="24"/>
          <w:szCs w:val="24"/>
        </w:rPr>
        <w:t>Понятие о химической связи. Типы химических связей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pacing w:val="-6"/>
          <w:sz w:val="24"/>
          <w:szCs w:val="24"/>
        </w:rPr>
        <w:t xml:space="preserve">9.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Комплексообразование. Понятие о комплексных соединениях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10. Электроотрицательность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11.</w:t>
      </w: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Скорость хим. Реакций. Факторы влияющие на скорость химических реакций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12. Химическое равновесие. Факторы, влияющие на смещение равновесия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8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13. </w:t>
      </w:r>
      <w:r w:rsidRPr="00F24CEB">
        <w:rPr>
          <w:rFonts w:ascii="Times New Roman" w:eastAsia="Times New Roman" w:hAnsi="Times New Roman"/>
          <w:spacing w:val="-8"/>
          <w:sz w:val="24"/>
          <w:szCs w:val="24"/>
        </w:rPr>
        <w:t>Термохимические уравнения. Энергетика химического процесса.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6"/>
          <w:sz w:val="24"/>
          <w:szCs w:val="24"/>
        </w:rPr>
      </w:pPr>
      <w:r w:rsidRPr="00F24CEB">
        <w:rPr>
          <w:rFonts w:ascii="Times New Roman" w:eastAsia="Times New Roman" w:hAnsi="Times New Roman"/>
          <w:spacing w:val="-8"/>
          <w:sz w:val="24"/>
          <w:szCs w:val="24"/>
        </w:rPr>
        <w:t xml:space="preserve"> 14. </w:t>
      </w:r>
      <w:r w:rsidRPr="00F24CEB">
        <w:rPr>
          <w:rFonts w:ascii="Times New Roman" w:eastAsia="Times New Roman" w:hAnsi="Times New Roman"/>
          <w:spacing w:val="-6"/>
          <w:sz w:val="24"/>
          <w:szCs w:val="24"/>
        </w:rPr>
        <w:t xml:space="preserve">Понятие о растворах. </w:t>
      </w:r>
      <w:r w:rsidRPr="00F24CEB">
        <w:rPr>
          <w:rFonts w:ascii="Times New Roman" w:eastAsia="Times New Roman" w:hAnsi="Times New Roman"/>
          <w:spacing w:val="-3"/>
          <w:sz w:val="24"/>
          <w:szCs w:val="24"/>
        </w:rPr>
        <w:t xml:space="preserve">Растворимость  веществ.  Способы выражения </w:t>
      </w:r>
      <w:r w:rsidRPr="00F24CEB">
        <w:rPr>
          <w:rFonts w:ascii="Times New Roman" w:eastAsia="Times New Roman" w:hAnsi="Times New Roman"/>
          <w:spacing w:val="-6"/>
          <w:sz w:val="24"/>
          <w:szCs w:val="24"/>
        </w:rPr>
        <w:t xml:space="preserve">концентрации растворов:   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6"/>
          <w:sz w:val="24"/>
          <w:szCs w:val="24"/>
        </w:rPr>
      </w:pPr>
      <w:r w:rsidRPr="00F24CEB">
        <w:rPr>
          <w:rFonts w:ascii="Times New Roman" w:eastAsia="Times New Roman" w:hAnsi="Times New Roman"/>
          <w:spacing w:val="-6"/>
          <w:sz w:val="24"/>
          <w:szCs w:val="24"/>
        </w:rPr>
        <w:t xml:space="preserve">         массовая доля растворенного вещества (процентная), молярная.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6"/>
          <w:sz w:val="24"/>
          <w:szCs w:val="24"/>
        </w:rPr>
      </w:pPr>
      <w:r w:rsidRPr="00F24CEB">
        <w:rPr>
          <w:rFonts w:ascii="Times New Roman" w:eastAsia="Times New Roman" w:hAnsi="Times New Roman"/>
          <w:spacing w:val="-6"/>
          <w:sz w:val="24"/>
          <w:szCs w:val="24"/>
        </w:rPr>
        <w:t xml:space="preserve">    15. </w:t>
      </w:r>
      <w:r w:rsidRPr="00F24CEB">
        <w:rPr>
          <w:rFonts w:ascii="Times New Roman" w:eastAsia="Times New Roman" w:hAnsi="Times New Roman"/>
          <w:spacing w:val="-1"/>
          <w:sz w:val="24"/>
          <w:szCs w:val="24"/>
        </w:rPr>
        <w:t xml:space="preserve">Теория электролитической диссоциации. </w:t>
      </w:r>
      <w:r w:rsidRPr="00F24CEB">
        <w:rPr>
          <w:rFonts w:ascii="Times New Roman" w:eastAsia="Times New Roman" w:hAnsi="Times New Roman"/>
          <w:spacing w:val="-6"/>
          <w:sz w:val="24"/>
          <w:szCs w:val="24"/>
        </w:rPr>
        <w:t>Сильные и средние электролиты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right="45"/>
        <w:rPr>
          <w:rFonts w:ascii="Times New Roman" w:eastAsia="Times New Roman" w:hAnsi="Times New Roman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    16. Гидролиз как обменный процесс. 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5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    17. </w:t>
      </w:r>
      <w:r w:rsidRPr="00F24CEB">
        <w:rPr>
          <w:rFonts w:ascii="Times New Roman" w:eastAsia="Times New Roman" w:hAnsi="Times New Roman"/>
          <w:spacing w:val="-5"/>
          <w:sz w:val="24"/>
          <w:szCs w:val="24"/>
        </w:rPr>
        <w:t>Окислительно-восстановительные     реакции.     Степень     окисления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</w:rPr>
      </w:pPr>
      <w:r w:rsidRPr="00F24CEB">
        <w:rPr>
          <w:rFonts w:ascii="Times New Roman" w:eastAsia="Times New Roman" w:hAnsi="Times New Roman"/>
          <w:spacing w:val="-5"/>
          <w:sz w:val="24"/>
          <w:szCs w:val="24"/>
        </w:rPr>
        <w:t xml:space="preserve">     18. </w:t>
      </w:r>
      <w:r w:rsidRPr="00F24CEB">
        <w:rPr>
          <w:rFonts w:ascii="Times New Roman" w:eastAsia="Times New Roman" w:hAnsi="Times New Roman"/>
          <w:spacing w:val="-3"/>
          <w:sz w:val="24"/>
          <w:szCs w:val="24"/>
        </w:rPr>
        <w:t>Электролиз расплавов и водных растворов электролитов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pacing w:val="-3"/>
          <w:sz w:val="24"/>
          <w:szCs w:val="24"/>
        </w:rPr>
        <w:t xml:space="preserve">     19.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Понятие о дисперсных системах. Классификация дисперсных систем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20. Значение дисперсных систем в живой и неживой природе и практической жизни человека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21. </w:t>
      </w:r>
      <w:r w:rsidRPr="00F24CEB">
        <w:rPr>
          <w:rFonts w:ascii="Times New Roman" w:eastAsia="Times New Roman" w:hAnsi="Times New Roman"/>
          <w:spacing w:val="-6"/>
          <w:sz w:val="24"/>
          <w:szCs w:val="24"/>
        </w:rPr>
        <w:t>Простые вещества – металлы. Значение металлов в природе и жизни организмов. Коррозия  металлов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6"/>
          <w:sz w:val="24"/>
          <w:szCs w:val="24"/>
        </w:rPr>
      </w:pPr>
      <w:r w:rsidRPr="00F24CEB">
        <w:rPr>
          <w:rFonts w:ascii="Times New Roman" w:eastAsia="Times New Roman" w:hAnsi="Times New Roman"/>
          <w:spacing w:val="-6"/>
          <w:sz w:val="24"/>
          <w:szCs w:val="24"/>
        </w:rPr>
        <w:t xml:space="preserve">      22. Простые вещества- неметаллы. Их практическое значение в мой профессии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24CEB">
        <w:rPr>
          <w:rFonts w:ascii="Times New Roman" w:eastAsia="Times New Roman" w:hAnsi="Times New Roman"/>
          <w:spacing w:val="-6"/>
          <w:sz w:val="24"/>
          <w:szCs w:val="24"/>
        </w:rPr>
        <w:t xml:space="preserve">     23. </w:t>
      </w:r>
      <w:r w:rsidRPr="00F24CEB">
        <w:rPr>
          <w:rFonts w:ascii="Times New Roman" w:eastAsia="Times New Roman" w:hAnsi="Times New Roman"/>
          <w:sz w:val="24"/>
          <w:szCs w:val="24"/>
        </w:rPr>
        <w:t>Теория строения органических соединений Бутлерова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z w:val="24"/>
          <w:szCs w:val="24"/>
        </w:rPr>
        <w:t xml:space="preserve">  24. </w:t>
      </w:r>
      <w:r w:rsidRPr="00F24CEB">
        <w:rPr>
          <w:rFonts w:ascii="Times New Roman" w:eastAsia="Times New Roman" w:hAnsi="Times New Roman"/>
          <w:spacing w:val="-7"/>
          <w:sz w:val="24"/>
          <w:szCs w:val="24"/>
        </w:rPr>
        <w:t>Понятие об углеводородах. Алканы. Номенклатура. Изомерия. Свойства. Применение.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>25. Алкены. Номенклатура. Изомерия.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>26. Алкины. Номенклатура. Изомерия.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z w:val="24"/>
          <w:szCs w:val="24"/>
        </w:rPr>
        <w:t>27. Алкадиены.</w:t>
      </w: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Номенклатура. Изомерия.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>28. Арены. Номенклатура. Изомерия.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>29. Анилин-</w:t>
      </w:r>
      <w:r w:rsidRPr="00F24CEB">
        <w:rPr>
          <w:rFonts w:ascii="Times New Roman" w:eastAsia="Times New Roman" w:hAnsi="Times New Roman"/>
          <w:spacing w:val="-8"/>
          <w:sz w:val="24"/>
          <w:szCs w:val="24"/>
        </w:rPr>
        <w:t xml:space="preserve"> Применение и </w:t>
      </w:r>
      <w:r w:rsidRPr="00F24CEB">
        <w:rPr>
          <w:rFonts w:ascii="Times New Roman" w:eastAsia="Times New Roman" w:hAnsi="Times New Roman"/>
          <w:sz w:val="24"/>
          <w:szCs w:val="24"/>
        </w:rPr>
        <w:t>получение анилина. Физические и химические свойства анилина.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z w:val="24"/>
          <w:szCs w:val="24"/>
        </w:rPr>
        <w:t>30. Спирты.</w:t>
      </w: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Номенклатура. Изомерия.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>31. Альдегиды. Номенклатура. Изомерия.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>32. Карбоновые кислоты. Номенклатура. Изомерия.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>33. Сложные эфиры. Номенклатура. 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>34. Жиры. Номенклатура. 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35. </w:t>
      </w:r>
      <w:r w:rsidRPr="00F24CEB">
        <w:rPr>
          <w:rFonts w:ascii="Times New Roman" w:eastAsia="Times New Roman" w:hAnsi="Times New Roman"/>
          <w:sz w:val="24"/>
          <w:szCs w:val="24"/>
        </w:rPr>
        <w:t>Природные источники углеводородов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z w:val="24"/>
          <w:szCs w:val="24"/>
        </w:rPr>
      </w:pPr>
      <w:r w:rsidRPr="00F24CEB">
        <w:rPr>
          <w:rFonts w:ascii="Times New Roman" w:eastAsia="Times New Roman" w:hAnsi="Times New Roman"/>
          <w:sz w:val="24"/>
          <w:szCs w:val="24"/>
        </w:rPr>
        <w:t>36.  Углеводы.</w:t>
      </w: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Номенклатура. Классификация.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z w:val="24"/>
          <w:szCs w:val="24"/>
        </w:rPr>
      </w:pPr>
      <w:r w:rsidRPr="00F24CEB">
        <w:rPr>
          <w:rFonts w:ascii="Times New Roman" w:eastAsia="Times New Roman" w:hAnsi="Times New Roman"/>
          <w:sz w:val="24"/>
          <w:szCs w:val="24"/>
        </w:rPr>
        <w:t>37. Белки.</w:t>
      </w: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Номенклатура. 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z w:val="24"/>
          <w:szCs w:val="24"/>
        </w:rPr>
        <w:t>38. Аминокислоты.</w:t>
      </w: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Номенклатура. 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>39.Нуклеиновые кислоты. Номенклатура. 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>40. Ферменты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41. </w:t>
      </w:r>
      <w:r w:rsidRPr="00F24CEB">
        <w:rPr>
          <w:rFonts w:ascii="Times New Roman" w:eastAsia="Times New Roman" w:hAnsi="Times New Roman"/>
          <w:sz w:val="24"/>
          <w:szCs w:val="24"/>
        </w:rPr>
        <w:t>. Синтетические ВМС. Пластмассы.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jc w:val="center"/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Критерии оценки заданий вариантов билета для экзаменатора</w:t>
      </w:r>
    </w:p>
    <w:p w:rsidR="00F24CEB" w:rsidRPr="00F24CEB" w:rsidRDefault="00F24CEB" w:rsidP="00F24CEB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Оценка знаний на экзамене предполагает дифференцированный подход к обучающемуся, учет его индивидуальных способностей, степени усвоения и систематизации основных понятий, знаний учебного материала, умения делать доказательные выводы и обобщения, формирования предметных, личностных и метапредметных результатов. </w:t>
      </w:r>
    </w:p>
    <w:p w:rsidR="00F24CEB" w:rsidRPr="00F24CEB" w:rsidRDefault="00F24CEB" w:rsidP="00F24CE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231F2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 xml:space="preserve">                       Ответ обучающегося на каждый вопрос оценивается по </w:t>
      </w:r>
      <w:r w:rsidRPr="00F24CEB">
        <w:rPr>
          <w:rFonts w:ascii="Times New Roman" w:eastAsia="Times New Roman" w:hAnsi="Times New Roman"/>
          <w:i/>
          <w:iCs/>
          <w:color w:val="231F20"/>
          <w:sz w:val="24"/>
          <w:szCs w:val="24"/>
          <w:lang w:eastAsia="ru-RU"/>
        </w:rPr>
        <w:t>пятибалльной шкале</w:t>
      </w:r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 xml:space="preserve">. Общая оценка выводится на основе оценок, полученных по каждому из трех вопросов билета. </w:t>
      </w:r>
    </w:p>
    <w:p w:rsidR="00F24CEB" w:rsidRPr="00F24CEB" w:rsidRDefault="00F24CEB" w:rsidP="00F24CEB">
      <w:pPr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b/>
          <w:bCs/>
          <w:color w:val="231F2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Критерии оценки при контроле теоретических знаний</w:t>
      </w:r>
    </w:p>
    <w:p w:rsidR="00F24CEB" w:rsidRPr="00F24CEB" w:rsidRDefault="00F24CEB" w:rsidP="00F24CE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231F2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color w:val="231F20"/>
          <w:sz w:val="24"/>
          <w:szCs w:val="24"/>
          <w:lang w:eastAsia="ru-RU"/>
        </w:rPr>
        <w:lastRenderedPageBreak/>
        <w:t xml:space="preserve">Отметка «5» ( отлично) </w:t>
      </w:r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>ставится, если:</w:t>
      </w:r>
    </w:p>
    <w:p w:rsidR="00F24CEB" w:rsidRPr="00F24CEB" w:rsidRDefault="00F24CEB" w:rsidP="00F24CEB">
      <w:pPr>
        <w:numPr>
          <w:ilvl w:val="0"/>
          <w:numId w:val="76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обучающийся  проявляет всестороннее, систематическое и глубокое знание учебного материала в полном объеме;</w:t>
      </w:r>
    </w:p>
    <w:p w:rsidR="00F24CEB" w:rsidRPr="00F24CEB" w:rsidRDefault="00F24CEB" w:rsidP="00F24CEB">
      <w:pPr>
        <w:numPr>
          <w:ilvl w:val="0"/>
          <w:numId w:val="76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 свободно владеет учебным материалом;</w:t>
      </w:r>
    </w:p>
    <w:p w:rsidR="00F24CEB" w:rsidRPr="00F24CEB" w:rsidRDefault="00F24CEB" w:rsidP="00F24CEB">
      <w:pPr>
        <w:numPr>
          <w:ilvl w:val="0"/>
          <w:numId w:val="76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 формулирует ответ логически грамотно, последовательно, с использованием химической  терминологии;</w:t>
      </w:r>
    </w:p>
    <w:p w:rsidR="00F24CEB" w:rsidRPr="00F24CEB" w:rsidRDefault="00F24CEB" w:rsidP="00F24CEB">
      <w:pPr>
        <w:numPr>
          <w:ilvl w:val="0"/>
          <w:numId w:val="76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 проводит грамотную аргументацию ответа;</w:t>
      </w:r>
    </w:p>
    <w:p w:rsidR="00F24CEB" w:rsidRPr="00F24CEB" w:rsidRDefault="00F24CEB" w:rsidP="00F24CEB">
      <w:pPr>
        <w:numPr>
          <w:ilvl w:val="0"/>
          <w:numId w:val="7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формулирует основные понятия, выводы и обобщения убедительно и доказательно; </w:t>
      </w:r>
    </w:p>
    <w:p w:rsidR="00F24CEB" w:rsidRPr="00F24CEB" w:rsidRDefault="00F24CEB" w:rsidP="00F24CEB">
      <w:pPr>
        <w:numPr>
          <w:ilvl w:val="0"/>
          <w:numId w:val="76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проявляет творческие способности в понимании, изложении и использовании учебного материала;</w:t>
      </w:r>
    </w:p>
    <w:p w:rsidR="00F24CEB" w:rsidRPr="00F24CEB" w:rsidRDefault="00F24CEB" w:rsidP="00F24CEB">
      <w:pPr>
        <w:numPr>
          <w:ilvl w:val="0"/>
          <w:numId w:val="76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 показывает реализацию теоретических знаний на практике;</w:t>
      </w:r>
    </w:p>
    <w:p w:rsidR="00F24CEB" w:rsidRPr="00F24CEB" w:rsidRDefault="00F24CEB" w:rsidP="00F24CEB">
      <w:pPr>
        <w:numPr>
          <w:ilvl w:val="0"/>
          <w:numId w:val="76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усвоил взаимосвязь основных понятий учебного материала в их значении для приобретаемой профессии.</w:t>
      </w:r>
    </w:p>
    <w:p w:rsidR="00F24CEB" w:rsidRPr="00F24CEB" w:rsidRDefault="00F24CEB" w:rsidP="00F24CE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231F2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Оценка 4 (хорошо)</w:t>
      </w:r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 xml:space="preserve"> ставится, если:</w:t>
      </w:r>
    </w:p>
    <w:p w:rsidR="00F24CEB" w:rsidRPr="00F24CEB" w:rsidRDefault="00F24CEB" w:rsidP="00F24CEB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проявляет систематическое и полное знание учебного материала;</w:t>
      </w:r>
    </w:p>
    <w:p w:rsidR="00F24CEB" w:rsidRPr="00F24CEB" w:rsidRDefault="00F24CEB" w:rsidP="00F24CEB">
      <w:pPr>
        <w:numPr>
          <w:ilvl w:val="0"/>
          <w:numId w:val="77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  формулирует ответ логически грамотно, последовательно, с использованием  химической терминологии;</w:t>
      </w:r>
    </w:p>
    <w:p w:rsidR="00F24CEB" w:rsidRPr="00F24CEB" w:rsidRDefault="00F24CEB" w:rsidP="00F24CEB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формулирует основные понятия, выводы и обобщения; </w:t>
      </w:r>
    </w:p>
    <w:p w:rsidR="00F24CEB" w:rsidRPr="00F24CEB" w:rsidRDefault="00F24CEB" w:rsidP="00F24CEB">
      <w:pPr>
        <w:numPr>
          <w:ilvl w:val="0"/>
          <w:numId w:val="77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 показывает реализацию теоретических знаний на практике;</w:t>
      </w:r>
    </w:p>
    <w:p w:rsidR="00F24CEB" w:rsidRPr="00F24CEB" w:rsidRDefault="00F24CEB" w:rsidP="00F24CEB">
      <w:pPr>
        <w:numPr>
          <w:ilvl w:val="0"/>
          <w:numId w:val="7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усвоил взаимосвязь основных понятий учебного материала в их значении для приобретаемой профессии</w:t>
      </w:r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>;</w:t>
      </w:r>
    </w:p>
    <w:p w:rsidR="00F24CEB" w:rsidRPr="00F24CEB" w:rsidRDefault="00F24CEB" w:rsidP="00F24CEB">
      <w:pPr>
        <w:numPr>
          <w:ilvl w:val="0"/>
          <w:numId w:val="7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 xml:space="preserve"> в ответе обучающегося отсутствуют некоторые несущественные элементы содержания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4CEB" w:rsidRPr="00F24CEB" w:rsidRDefault="00F24CEB" w:rsidP="00F24CE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231F2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Оценка 3 (удовлетворительно)</w:t>
      </w:r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 xml:space="preserve"> ставится, если:</w:t>
      </w:r>
    </w:p>
    <w:p w:rsidR="00F24CEB" w:rsidRPr="00F24CEB" w:rsidRDefault="00F24CEB" w:rsidP="00F24CEB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проявляет знания основного учебного материала в объеме, необходимом для дальнейшей учебы и предстоящей работы по специальности;</w:t>
      </w:r>
    </w:p>
    <w:p w:rsidR="00F24CEB" w:rsidRPr="00F24CEB" w:rsidRDefault="00F24CEB" w:rsidP="00F24CEB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допускает ошибку или неточность в ответе, отсутствует последовательность в изложении материала;</w:t>
      </w:r>
    </w:p>
    <w:p w:rsidR="00F24CEB" w:rsidRPr="00F24CEB" w:rsidRDefault="00F24CEB" w:rsidP="00F24CEB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формулирует основные понятия, выводы и обобщения под руководством преподавателя; </w:t>
      </w:r>
    </w:p>
    <w:p w:rsidR="00F24CEB" w:rsidRPr="00F24CEB" w:rsidRDefault="00F24CEB" w:rsidP="00F24CEB">
      <w:pPr>
        <w:numPr>
          <w:ilvl w:val="0"/>
          <w:numId w:val="79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усвоил значение учебного материала для приобретаемой профессии.</w:t>
      </w:r>
    </w:p>
    <w:p w:rsidR="00F24CEB" w:rsidRPr="00F24CEB" w:rsidRDefault="00F24CEB" w:rsidP="00F24CEB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Оценка 2 (неудовлетворительно)</w:t>
      </w:r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 xml:space="preserve"> ставится, если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numPr>
          <w:ilvl w:val="0"/>
          <w:numId w:val="7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проявляет пробелы в знании основного учебного материала;</w:t>
      </w:r>
    </w:p>
    <w:p w:rsidR="00F24CEB" w:rsidRPr="00F24CEB" w:rsidRDefault="00F24CEB" w:rsidP="00F24CEB">
      <w:pPr>
        <w:numPr>
          <w:ilvl w:val="0"/>
          <w:numId w:val="7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допускает принципиальные ошибки в ответе;</w:t>
      </w:r>
    </w:p>
    <w:p w:rsidR="00F24CEB" w:rsidRPr="00F24CEB" w:rsidRDefault="00F24CEB" w:rsidP="00F24CEB">
      <w:pPr>
        <w:numPr>
          <w:ilvl w:val="0"/>
          <w:numId w:val="7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не способен сформулировать основные понятия, выводы и обобщения; </w:t>
      </w:r>
    </w:p>
    <w:p w:rsidR="00F24CEB" w:rsidRPr="00F24CEB" w:rsidRDefault="00F24CEB" w:rsidP="00F24CEB">
      <w:pPr>
        <w:numPr>
          <w:ilvl w:val="0"/>
          <w:numId w:val="78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не усвоил значение учебного материала для приобретаемой профессии.</w:t>
      </w:r>
    </w:p>
    <w:p w:rsidR="00F24CEB" w:rsidRPr="00F24CEB" w:rsidRDefault="00F24CEB" w:rsidP="00F24CEB">
      <w:pPr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Default="00F24CEB" w:rsidP="00F24CEB">
      <w:pPr>
        <w:contextualSpacing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contextualSpacing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widowControl w:val="0"/>
        <w:suppressLineNumbers/>
        <w:suppressAutoHyphens/>
        <w:overflowPunct w:val="0"/>
        <w:autoSpaceDE w:val="0"/>
        <w:autoSpaceDN w:val="0"/>
        <w:adjustRightInd w:val="0"/>
        <w:spacing w:after="292" w:line="240" w:lineRule="auto"/>
        <w:jc w:val="center"/>
        <w:textAlignment w:val="baseline"/>
        <w:rPr>
          <w:rFonts w:ascii="Times New Roman" w:eastAsia="Times New Roman" w:hAnsi="Times New Roman"/>
          <w:b/>
          <w:kern w:val="1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kern w:val="1"/>
          <w:sz w:val="24"/>
          <w:szCs w:val="24"/>
          <w:lang w:eastAsia="ru-RU"/>
        </w:rPr>
        <w:t>ЛИТЕРАТУРА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24CEB">
        <w:rPr>
          <w:rFonts w:ascii="Times New Roman" w:eastAsia="Times New Roman" w:hAnsi="Times New Roman"/>
          <w:sz w:val="24"/>
          <w:szCs w:val="24"/>
        </w:rPr>
        <w:t>1.  Габриелян О.С. Химия для  профессий и  специальностей  технического  профиля: /  учебник / О.С. Габриелян, И.Г. Остроумов. – 2-е  изд., стер. -  М.: Издательский  центр  «Академия»,  2014- 256 с.</w:t>
      </w:r>
    </w:p>
    <w:p w:rsidR="00F24CEB" w:rsidRPr="00F24CEB" w:rsidRDefault="00F24CEB" w:rsidP="00F24CEB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2.    Габриелян О.С., Остроумов И.Г., Сладков С.А., Дорофеева Н.М. Практикум: учеб. пособие для студ. учреждений сред. проф. образования. — М., 2014. </w:t>
      </w:r>
    </w:p>
    <w:p w:rsidR="00F24CEB" w:rsidRPr="00F24CEB" w:rsidRDefault="00F24CEB" w:rsidP="00F24CEB">
      <w:pPr>
        <w:numPr>
          <w:ilvl w:val="1"/>
          <w:numId w:val="7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Габриелян О.С., Остроумов И.Г., Сладков С.А. Химия: пособие для подготовки к ЕГЭ: учеб. пособие для студ. учреждений сред. проф. образования. — М., 2014. </w:t>
      </w:r>
    </w:p>
    <w:p w:rsidR="00F24CEB" w:rsidRPr="00F24CEB" w:rsidRDefault="00F24CEB" w:rsidP="00F24CEB">
      <w:pPr>
        <w:numPr>
          <w:ilvl w:val="1"/>
          <w:numId w:val="7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Габриелян О.С., Лысова Г.Г. Химия. Тесты, задачи и упражнения: учеб. пособие для студ. учреждений сред. проф. образования. — М., 2014. </w:t>
      </w:r>
    </w:p>
    <w:p w:rsidR="00F24CEB" w:rsidRPr="00F24CEB" w:rsidRDefault="00F24CEB" w:rsidP="00F24CEB">
      <w:pPr>
        <w:numPr>
          <w:ilvl w:val="1"/>
          <w:numId w:val="7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Ерохин Ю.М., Ковалева И.Б. Химия для профессий и специальностей технического и естественнонаучного профилей: учебник для студ. учреждений сред. проф. образования. — М., 2014. </w:t>
      </w:r>
    </w:p>
    <w:p w:rsidR="00F24CEB" w:rsidRPr="00F24CEB" w:rsidRDefault="00F24CEB" w:rsidP="00F24CEB">
      <w:pPr>
        <w:numPr>
          <w:ilvl w:val="1"/>
          <w:numId w:val="7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Ерохин Ю.М. Химия: Задачи и упражнения: учеб. пособие для студ. учреждений сред. проф. образования. — М., 2014. </w:t>
      </w:r>
    </w:p>
    <w:p w:rsidR="00F24CEB" w:rsidRPr="00F24CEB" w:rsidRDefault="00F24CEB" w:rsidP="00F24CEB">
      <w:pPr>
        <w:numPr>
          <w:ilvl w:val="1"/>
          <w:numId w:val="7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Ерохин Ю.М. Сборник тестовых заданий по химии: учеб. пособие для студ. учреждений сред. проф. образования. — М., 2014. </w:t>
      </w:r>
    </w:p>
    <w:p w:rsidR="00F24CEB" w:rsidRPr="00F24CEB" w:rsidRDefault="00F24CEB" w:rsidP="00F24CEB">
      <w:pPr>
        <w:numPr>
          <w:ilvl w:val="1"/>
          <w:numId w:val="7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Ерохин Ю.М., Ковалева И.Б. Химия для профессий и специальностей технического профиля. Электронный учебно-методический комплекс. — М., 2014. </w:t>
      </w:r>
    </w:p>
    <w:p w:rsidR="00F24CEB" w:rsidRPr="00F24CEB" w:rsidRDefault="00F24CEB" w:rsidP="00F24CEB">
      <w:pPr>
        <w:numPr>
          <w:ilvl w:val="1"/>
          <w:numId w:val="7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Сладков С. А., Остроумов И.Г., Габриелян О.С., Лукьянова Н.Н. Химия для профессий и специальностей технического профиля. Электронное приложение (электронное учебное издание) для студ. учреждений сред. проф. образования. — М., 2014.</w:t>
      </w:r>
    </w:p>
    <w:p w:rsidR="00F24CEB" w:rsidRPr="00F24CEB" w:rsidRDefault="00F24CEB" w:rsidP="00F24CEB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4CEB" w:rsidRPr="00F24CEB" w:rsidRDefault="00F24CEB" w:rsidP="00F24CEB">
      <w:pPr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Интернет-ресурсы:</w:t>
      </w:r>
    </w:p>
    <w:p w:rsidR="00F24CEB" w:rsidRPr="00F24CEB" w:rsidRDefault="00F24CEB" w:rsidP="00F24CEB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www. pvg. mk. ru (олимпиада «Покори Воробьевы горы»).</w:t>
      </w:r>
    </w:p>
    <w:p w:rsidR="00F24CEB" w:rsidRPr="00F24CEB" w:rsidRDefault="00F24CEB" w:rsidP="00F24CEB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www. hemi. wallst. ru (Образовательный сайт для школьников «Химия»). </w:t>
      </w:r>
    </w:p>
    <w:p w:rsidR="00F24CEB" w:rsidRPr="00F24CEB" w:rsidRDefault="00F24CEB" w:rsidP="00F24CEB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www.alhimikov.net (Образовательный сайт для школьников). </w:t>
      </w:r>
    </w:p>
    <w:p w:rsidR="00F24CEB" w:rsidRPr="00F24CEB" w:rsidRDefault="00F24CEB" w:rsidP="00F24CEB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www. chem. msu. su (Электронная библиотека по химии). </w:t>
      </w:r>
    </w:p>
    <w:p w:rsidR="00F24CEB" w:rsidRPr="00F24CEB" w:rsidRDefault="00F24CEB" w:rsidP="00F24CEB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www.enauki.ru (интернет-издание для учителей «Естественные науки»). </w:t>
      </w:r>
    </w:p>
    <w:p w:rsidR="00F24CEB" w:rsidRPr="00F24CEB" w:rsidRDefault="00F24CEB" w:rsidP="00F24CEB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www. 1september. ru (методическая газета «Первое сентября»). </w:t>
      </w:r>
    </w:p>
    <w:p w:rsidR="00F24CEB" w:rsidRPr="00F24CEB" w:rsidRDefault="00F24CEB" w:rsidP="00F24CEB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www. hvsh. ru (журнал «Химия в школе»). </w:t>
      </w:r>
    </w:p>
    <w:p w:rsidR="00F24CEB" w:rsidRPr="00F24CEB" w:rsidRDefault="00F24CEB" w:rsidP="00F24CEB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www.hij.ru (журнал «Химия и жизнь»). </w:t>
      </w:r>
    </w:p>
    <w:p w:rsidR="00F24CEB" w:rsidRPr="00F24CEB" w:rsidRDefault="00F24CEB" w:rsidP="00F24CEB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www.chemistry-chemists.com (электронный журнал «Химики и химия»). </w:t>
      </w:r>
    </w:p>
    <w:p w:rsidR="00F24CEB" w:rsidRPr="00F24CEB" w:rsidRDefault="00F24CEB" w:rsidP="00F24CEB">
      <w:pPr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</w:p>
    <w:p w:rsidR="00F24CEB" w:rsidRPr="00F24CEB" w:rsidRDefault="00F24CEB" w:rsidP="00F24C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4CEB" w:rsidRPr="00F24CEB" w:rsidRDefault="00F24CEB" w:rsidP="00F24CEB">
      <w:pPr>
        <w:rPr>
          <w:rFonts w:eastAsia="Times New Roman"/>
          <w:lang w:eastAsia="ru-RU"/>
        </w:rPr>
      </w:pPr>
    </w:p>
    <w:p w:rsidR="00F24CEB" w:rsidRPr="00F24CEB" w:rsidRDefault="00F24CEB" w:rsidP="00F24CEB">
      <w:pPr>
        <w:ind w:firstLine="708"/>
      </w:pPr>
    </w:p>
    <w:sectPr w:rsidR="00F24CEB" w:rsidRPr="00F24CEB" w:rsidSect="00F24CE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73FC5"/>
    <w:multiLevelType w:val="hybridMultilevel"/>
    <w:tmpl w:val="34E47BE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7E0A51"/>
    <w:multiLevelType w:val="hybridMultilevel"/>
    <w:tmpl w:val="EA88E2E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13284D"/>
    <w:multiLevelType w:val="hybridMultilevel"/>
    <w:tmpl w:val="3E0A82C6"/>
    <w:lvl w:ilvl="0" w:tplc="5EBCE932">
      <w:start w:val="1"/>
      <w:numFmt w:val="decimal"/>
      <w:lvlText w:val="%1)"/>
      <w:lvlJc w:val="left"/>
      <w:pPr>
        <w:ind w:left="720" w:hanging="360"/>
      </w:pPr>
      <w:rPr>
        <w:i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35326"/>
    <w:multiLevelType w:val="hybridMultilevel"/>
    <w:tmpl w:val="59C44AE6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3E10EE"/>
    <w:multiLevelType w:val="hybridMultilevel"/>
    <w:tmpl w:val="40A45CB6"/>
    <w:lvl w:ilvl="0" w:tplc="63369FF0">
      <w:start w:val="1"/>
      <w:numFmt w:val="decimal"/>
      <w:lvlText w:val="%1)"/>
      <w:lvlJc w:val="left"/>
      <w:pPr>
        <w:ind w:left="216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7672AAB"/>
    <w:multiLevelType w:val="hybridMultilevel"/>
    <w:tmpl w:val="1CCC497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91105A6"/>
    <w:multiLevelType w:val="hybridMultilevel"/>
    <w:tmpl w:val="CE588912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BBD0CB2"/>
    <w:multiLevelType w:val="hybridMultilevel"/>
    <w:tmpl w:val="8E8615A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C69430E"/>
    <w:multiLevelType w:val="hybridMultilevel"/>
    <w:tmpl w:val="651EB668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AB35BA"/>
    <w:multiLevelType w:val="hybridMultilevel"/>
    <w:tmpl w:val="B9800A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0D651837"/>
    <w:multiLevelType w:val="hybridMultilevel"/>
    <w:tmpl w:val="469AE6F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0EFD2C04"/>
    <w:multiLevelType w:val="hybridMultilevel"/>
    <w:tmpl w:val="956248F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F1551B6"/>
    <w:multiLevelType w:val="hybridMultilevel"/>
    <w:tmpl w:val="E17A903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FF0269F"/>
    <w:multiLevelType w:val="hybridMultilevel"/>
    <w:tmpl w:val="B5FCFF9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0B648C4"/>
    <w:multiLevelType w:val="hybridMultilevel"/>
    <w:tmpl w:val="32962C5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2167FC6"/>
    <w:multiLevelType w:val="hybridMultilevel"/>
    <w:tmpl w:val="4C468D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393A0B"/>
    <w:multiLevelType w:val="hybridMultilevel"/>
    <w:tmpl w:val="DE668856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560D80"/>
    <w:multiLevelType w:val="hybridMultilevel"/>
    <w:tmpl w:val="12581A1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6F4F26"/>
    <w:multiLevelType w:val="hybridMultilevel"/>
    <w:tmpl w:val="76C84B2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BBB7B75"/>
    <w:multiLevelType w:val="hybridMultilevel"/>
    <w:tmpl w:val="07AEF2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E352E4"/>
    <w:multiLevelType w:val="hybridMultilevel"/>
    <w:tmpl w:val="62E694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18445F"/>
    <w:multiLevelType w:val="hybridMultilevel"/>
    <w:tmpl w:val="75D4A494"/>
    <w:lvl w:ilvl="0" w:tplc="63369FF0">
      <w:start w:val="1"/>
      <w:numFmt w:val="decimal"/>
      <w:lvlText w:val="%1)"/>
      <w:lvlJc w:val="left"/>
      <w:pPr>
        <w:ind w:left="180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E94550B"/>
    <w:multiLevelType w:val="hybridMultilevel"/>
    <w:tmpl w:val="83EC87C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69F5419"/>
    <w:multiLevelType w:val="hybridMultilevel"/>
    <w:tmpl w:val="13089C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081B69"/>
    <w:multiLevelType w:val="hybridMultilevel"/>
    <w:tmpl w:val="92625278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A62711"/>
    <w:multiLevelType w:val="hybridMultilevel"/>
    <w:tmpl w:val="807EF178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BC5A2A"/>
    <w:multiLevelType w:val="hybridMultilevel"/>
    <w:tmpl w:val="999C9B5E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2052C4A"/>
    <w:multiLevelType w:val="hybridMultilevel"/>
    <w:tmpl w:val="B7E8E28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2547551"/>
    <w:multiLevelType w:val="hybridMultilevel"/>
    <w:tmpl w:val="05ACF96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25652D8"/>
    <w:multiLevelType w:val="hybridMultilevel"/>
    <w:tmpl w:val="F82A2D1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2791061"/>
    <w:multiLevelType w:val="hybridMultilevel"/>
    <w:tmpl w:val="34040522"/>
    <w:lvl w:ilvl="0" w:tplc="4CEC4C5E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3655842"/>
    <w:multiLevelType w:val="hybridMultilevel"/>
    <w:tmpl w:val="61D23332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341B33C2"/>
    <w:multiLevelType w:val="hybridMultilevel"/>
    <w:tmpl w:val="C92ACBC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34E862B0"/>
    <w:multiLevelType w:val="hybridMultilevel"/>
    <w:tmpl w:val="79AAD540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7DD4702"/>
    <w:multiLevelType w:val="hybridMultilevel"/>
    <w:tmpl w:val="99889AA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389F7D34"/>
    <w:multiLevelType w:val="hybridMultilevel"/>
    <w:tmpl w:val="0CA6849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92E5576"/>
    <w:multiLevelType w:val="hybridMultilevel"/>
    <w:tmpl w:val="8F74F57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3D3C7467"/>
    <w:multiLevelType w:val="hybridMultilevel"/>
    <w:tmpl w:val="C932FA2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400139CB"/>
    <w:multiLevelType w:val="hybridMultilevel"/>
    <w:tmpl w:val="E6283C3E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1922E50"/>
    <w:multiLevelType w:val="hybridMultilevel"/>
    <w:tmpl w:val="BB80A6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1BC0FDC"/>
    <w:multiLevelType w:val="hybridMultilevel"/>
    <w:tmpl w:val="5A5863D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423B227A"/>
    <w:multiLevelType w:val="hybridMultilevel"/>
    <w:tmpl w:val="F4949924"/>
    <w:lvl w:ilvl="0" w:tplc="982C70C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2AE5775"/>
    <w:multiLevelType w:val="hybridMultilevel"/>
    <w:tmpl w:val="87148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3217DC7"/>
    <w:multiLevelType w:val="hybridMultilevel"/>
    <w:tmpl w:val="2A6CB6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64912BC"/>
    <w:multiLevelType w:val="hybridMultilevel"/>
    <w:tmpl w:val="D2A823D0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B442EAC"/>
    <w:multiLevelType w:val="hybridMultilevel"/>
    <w:tmpl w:val="A39C0E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B6220C0"/>
    <w:multiLevelType w:val="hybridMultilevel"/>
    <w:tmpl w:val="44F60D74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BAC57A8"/>
    <w:multiLevelType w:val="hybridMultilevel"/>
    <w:tmpl w:val="44D86E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4BD31C2B"/>
    <w:multiLevelType w:val="hybridMultilevel"/>
    <w:tmpl w:val="BB44AD22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C5054F0"/>
    <w:multiLevelType w:val="hybridMultilevel"/>
    <w:tmpl w:val="66A2C5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FF37443"/>
    <w:multiLevelType w:val="hybridMultilevel"/>
    <w:tmpl w:val="141279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29034EE"/>
    <w:multiLevelType w:val="hybridMultilevel"/>
    <w:tmpl w:val="EF0054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531E7069"/>
    <w:multiLevelType w:val="hybridMultilevel"/>
    <w:tmpl w:val="7FD2386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3BE5DAC"/>
    <w:multiLevelType w:val="hybridMultilevel"/>
    <w:tmpl w:val="A7B6863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56AA70C6"/>
    <w:multiLevelType w:val="hybridMultilevel"/>
    <w:tmpl w:val="356E4FB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57F93ED7"/>
    <w:multiLevelType w:val="hybridMultilevel"/>
    <w:tmpl w:val="0C68586A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>
    <w:nsid w:val="634F25C1"/>
    <w:multiLevelType w:val="hybridMultilevel"/>
    <w:tmpl w:val="44D86E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67CB2A44"/>
    <w:multiLevelType w:val="hybridMultilevel"/>
    <w:tmpl w:val="37984E1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69CC135E"/>
    <w:multiLevelType w:val="hybridMultilevel"/>
    <w:tmpl w:val="675E0102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69CC16AE"/>
    <w:multiLevelType w:val="hybridMultilevel"/>
    <w:tmpl w:val="9132B9C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6A6D2A56"/>
    <w:multiLevelType w:val="hybridMultilevel"/>
    <w:tmpl w:val="13089C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D5A73B4"/>
    <w:multiLevelType w:val="hybridMultilevel"/>
    <w:tmpl w:val="1B7CACE8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DA512F7"/>
    <w:multiLevelType w:val="hybridMultilevel"/>
    <w:tmpl w:val="68FC1B1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>
    <w:nsid w:val="6EC66F15"/>
    <w:multiLevelType w:val="hybridMultilevel"/>
    <w:tmpl w:val="87148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0582FF2"/>
    <w:multiLevelType w:val="hybridMultilevel"/>
    <w:tmpl w:val="050AB55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74390AD6"/>
    <w:multiLevelType w:val="hybridMultilevel"/>
    <w:tmpl w:val="C67E517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5BC0A2F"/>
    <w:multiLevelType w:val="hybridMultilevel"/>
    <w:tmpl w:val="A3B86974"/>
    <w:lvl w:ilvl="0" w:tplc="63369FF0">
      <w:start w:val="1"/>
      <w:numFmt w:val="decimal"/>
      <w:lvlText w:val="%1)"/>
      <w:lvlJc w:val="left"/>
      <w:pPr>
        <w:ind w:left="216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7">
    <w:nsid w:val="75DD70B1"/>
    <w:multiLevelType w:val="hybridMultilevel"/>
    <w:tmpl w:val="1648278E"/>
    <w:lvl w:ilvl="0" w:tplc="63369FF0">
      <w:start w:val="1"/>
      <w:numFmt w:val="decimal"/>
      <w:lvlText w:val="%1)"/>
      <w:lvlJc w:val="left"/>
      <w:pPr>
        <w:ind w:left="25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8">
    <w:nsid w:val="75F51B5D"/>
    <w:multiLevelType w:val="hybridMultilevel"/>
    <w:tmpl w:val="FB904D8A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6B60665"/>
    <w:multiLevelType w:val="hybridMultilevel"/>
    <w:tmpl w:val="E646967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7989402B"/>
    <w:multiLevelType w:val="hybridMultilevel"/>
    <w:tmpl w:val="F0BABFC8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7A8874CA"/>
    <w:multiLevelType w:val="hybridMultilevel"/>
    <w:tmpl w:val="77C4FA9E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C4B13E5"/>
    <w:multiLevelType w:val="hybridMultilevel"/>
    <w:tmpl w:val="EF0054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>
    <w:nsid w:val="7C952311"/>
    <w:multiLevelType w:val="hybridMultilevel"/>
    <w:tmpl w:val="EDF221D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7D5C0D6B"/>
    <w:multiLevelType w:val="hybridMultilevel"/>
    <w:tmpl w:val="E076977E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DA458F5"/>
    <w:multiLevelType w:val="multilevel"/>
    <w:tmpl w:val="3D72B4C2"/>
    <w:lvl w:ilvl="0">
      <w:start w:val="1"/>
      <w:numFmt w:val="decimal"/>
      <w:lvlText w:val="%1)"/>
      <w:legacy w:legacy="1" w:legacySpace="0" w:legacyIndent="240"/>
      <w:lvlJc w:val="left"/>
      <w:rPr>
        <w:rFonts w:ascii="Sylfaen" w:hAnsi="Sylfae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7E18342D"/>
    <w:multiLevelType w:val="hybridMultilevel"/>
    <w:tmpl w:val="B2A015B4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E8C18BD"/>
    <w:multiLevelType w:val="hybridMultilevel"/>
    <w:tmpl w:val="881E63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ED34AD1"/>
    <w:multiLevelType w:val="hybridMultilevel"/>
    <w:tmpl w:val="12386E04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num w:numId="1">
    <w:abstractNumId w:val="41"/>
  </w:num>
  <w:num w:numId="2">
    <w:abstractNumId w:val="45"/>
  </w:num>
  <w:num w:numId="3">
    <w:abstractNumId w:val="39"/>
  </w:num>
  <w:num w:numId="4">
    <w:abstractNumId w:val="43"/>
  </w:num>
  <w:num w:numId="5">
    <w:abstractNumId w:val="19"/>
  </w:num>
  <w:num w:numId="6">
    <w:abstractNumId w:val="25"/>
  </w:num>
  <w:num w:numId="7">
    <w:abstractNumId w:val="16"/>
  </w:num>
  <w:num w:numId="8">
    <w:abstractNumId w:val="71"/>
  </w:num>
  <w:num w:numId="9">
    <w:abstractNumId w:val="17"/>
  </w:num>
  <w:num w:numId="10">
    <w:abstractNumId w:val="68"/>
  </w:num>
  <w:num w:numId="11">
    <w:abstractNumId w:val="2"/>
  </w:num>
  <w:num w:numId="12">
    <w:abstractNumId w:val="52"/>
  </w:num>
  <w:num w:numId="13">
    <w:abstractNumId w:val="76"/>
  </w:num>
  <w:num w:numId="14">
    <w:abstractNumId w:val="65"/>
  </w:num>
  <w:num w:numId="15">
    <w:abstractNumId w:val="44"/>
  </w:num>
  <w:num w:numId="16">
    <w:abstractNumId w:val="33"/>
  </w:num>
  <w:num w:numId="17">
    <w:abstractNumId w:val="35"/>
  </w:num>
  <w:num w:numId="18">
    <w:abstractNumId w:val="61"/>
  </w:num>
  <w:num w:numId="19">
    <w:abstractNumId w:val="38"/>
  </w:num>
  <w:num w:numId="20">
    <w:abstractNumId w:val="46"/>
  </w:num>
  <w:num w:numId="21">
    <w:abstractNumId w:val="30"/>
  </w:num>
  <w:num w:numId="22">
    <w:abstractNumId w:val="20"/>
  </w:num>
  <w:num w:numId="23">
    <w:abstractNumId w:val="23"/>
  </w:num>
  <w:num w:numId="24">
    <w:abstractNumId w:val="15"/>
  </w:num>
  <w:num w:numId="25">
    <w:abstractNumId w:val="7"/>
  </w:num>
  <w:num w:numId="26">
    <w:abstractNumId w:val="63"/>
  </w:num>
  <w:num w:numId="27">
    <w:abstractNumId w:val="32"/>
  </w:num>
  <w:num w:numId="28">
    <w:abstractNumId w:val="9"/>
  </w:num>
  <w:num w:numId="29">
    <w:abstractNumId w:val="47"/>
  </w:num>
  <w:num w:numId="30">
    <w:abstractNumId w:val="56"/>
  </w:num>
  <w:num w:numId="31">
    <w:abstractNumId w:val="0"/>
  </w:num>
  <w:num w:numId="32">
    <w:abstractNumId w:val="69"/>
  </w:num>
  <w:num w:numId="33">
    <w:abstractNumId w:val="64"/>
  </w:num>
  <w:num w:numId="34">
    <w:abstractNumId w:val="72"/>
  </w:num>
  <w:num w:numId="35">
    <w:abstractNumId w:val="54"/>
  </w:num>
  <w:num w:numId="36">
    <w:abstractNumId w:val="40"/>
  </w:num>
  <w:num w:numId="37">
    <w:abstractNumId w:val="18"/>
  </w:num>
  <w:num w:numId="38">
    <w:abstractNumId w:val="29"/>
  </w:num>
  <w:num w:numId="39">
    <w:abstractNumId w:val="62"/>
  </w:num>
  <w:num w:numId="40">
    <w:abstractNumId w:val="6"/>
  </w:num>
  <w:num w:numId="41">
    <w:abstractNumId w:val="10"/>
  </w:num>
  <w:num w:numId="42">
    <w:abstractNumId w:val="11"/>
  </w:num>
  <w:num w:numId="43">
    <w:abstractNumId w:val="13"/>
  </w:num>
  <w:num w:numId="44">
    <w:abstractNumId w:val="77"/>
  </w:num>
  <w:num w:numId="45">
    <w:abstractNumId w:val="60"/>
  </w:num>
  <w:num w:numId="46">
    <w:abstractNumId w:val="49"/>
  </w:num>
  <w:num w:numId="47">
    <w:abstractNumId w:val="42"/>
  </w:num>
  <w:num w:numId="48">
    <w:abstractNumId w:val="14"/>
  </w:num>
  <w:num w:numId="49">
    <w:abstractNumId w:val="57"/>
  </w:num>
  <w:num w:numId="50">
    <w:abstractNumId w:val="55"/>
  </w:num>
  <w:num w:numId="51">
    <w:abstractNumId w:val="53"/>
  </w:num>
  <w:num w:numId="52">
    <w:abstractNumId w:val="51"/>
  </w:num>
  <w:num w:numId="53">
    <w:abstractNumId w:val="22"/>
  </w:num>
  <w:num w:numId="54">
    <w:abstractNumId w:val="50"/>
  </w:num>
  <w:num w:numId="55">
    <w:abstractNumId w:val="5"/>
  </w:num>
  <w:num w:numId="56">
    <w:abstractNumId w:val="28"/>
  </w:num>
  <w:num w:numId="57">
    <w:abstractNumId w:val="21"/>
  </w:num>
  <w:num w:numId="58">
    <w:abstractNumId w:val="34"/>
  </w:num>
  <w:num w:numId="59">
    <w:abstractNumId w:val="67"/>
  </w:num>
  <w:num w:numId="60">
    <w:abstractNumId w:val="59"/>
  </w:num>
  <w:num w:numId="61">
    <w:abstractNumId w:val="31"/>
  </w:num>
  <w:num w:numId="62">
    <w:abstractNumId w:val="37"/>
  </w:num>
  <w:num w:numId="63">
    <w:abstractNumId w:val="73"/>
  </w:num>
  <w:num w:numId="64">
    <w:abstractNumId w:val="1"/>
  </w:num>
  <w:num w:numId="65">
    <w:abstractNumId w:val="12"/>
  </w:num>
  <w:num w:numId="66">
    <w:abstractNumId w:val="36"/>
  </w:num>
  <w:num w:numId="67">
    <w:abstractNumId w:val="70"/>
  </w:num>
  <w:num w:numId="68">
    <w:abstractNumId w:val="58"/>
  </w:num>
  <w:num w:numId="69">
    <w:abstractNumId w:val="3"/>
  </w:num>
  <w:num w:numId="70">
    <w:abstractNumId w:val="66"/>
  </w:num>
  <w:num w:numId="71">
    <w:abstractNumId w:val="4"/>
  </w:num>
  <w:num w:numId="72">
    <w:abstractNumId w:val="27"/>
  </w:num>
  <w:num w:numId="73">
    <w:abstractNumId w:val="26"/>
  </w:num>
  <w:num w:numId="74">
    <w:abstractNumId w:val="75"/>
    <w:lvlOverride w:ilvl="0">
      <w:startOverride w:val="1"/>
    </w:lvlOverride>
  </w:num>
  <w:num w:numId="75">
    <w:abstractNumId w:val="78"/>
  </w:num>
  <w:num w:numId="76">
    <w:abstractNumId w:val="24"/>
  </w:num>
  <w:num w:numId="77">
    <w:abstractNumId w:val="48"/>
  </w:num>
  <w:num w:numId="78">
    <w:abstractNumId w:val="8"/>
  </w:num>
  <w:num w:numId="79">
    <w:abstractNumId w:val="74"/>
  </w:num>
  <w:numIdMacAtCleanup w:val="7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1593F"/>
    <w:rsid w:val="000D3012"/>
    <w:rsid w:val="00131019"/>
    <w:rsid w:val="001F3A66"/>
    <w:rsid w:val="0051593F"/>
    <w:rsid w:val="0056338A"/>
    <w:rsid w:val="005D0897"/>
    <w:rsid w:val="008F76B2"/>
    <w:rsid w:val="00A2047F"/>
    <w:rsid w:val="00ED6E68"/>
    <w:rsid w:val="00F24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Elegant" w:uiPriority="0"/>
    <w:lsdException w:name="Table Web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CE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24C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24CE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F24CEB"/>
    <w:pPr>
      <w:keepNext/>
      <w:spacing w:after="0" w:line="240" w:lineRule="auto"/>
      <w:outlineLvl w:val="3"/>
    </w:pPr>
    <w:rPr>
      <w:rFonts w:ascii="Times New Roman" w:eastAsia="Times New Roman" w:hAnsi="Times New Roman"/>
      <w:b/>
      <w:bCs/>
      <w:sz w:val="24"/>
      <w:szCs w:val="28"/>
    </w:rPr>
  </w:style>
  <w:style w:type="paragraph" w:styleId="6">
    <w:name w:val="heading 6"/>
    <w:basedOn w:val="a"/>
    <w:next w:val="a"/>
    <w:link w:val="60"/>
    <w:qFormat/>
    <w:rsid w:val="00F24CEB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C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F24CEB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40">
    <w:name w:val="Заголовок 4 Знак"/>
    <w:basedOn w:val="a0"/>
    <w:link w:val="4"/>
    <w:rsid w:val="00F24CEB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60">
    <w:name w:val="Заголовок 6 Знак"/>
    <w:basedOn w:val="a0"/>
    <w:link w:val="6"/>
    <w:rsid w:val="00F24CEB"/>
    <w:rPr>
      <w:rFonts w:ascii="Times New Roman" w:eastAsia="Times New Roman" w:hAnsi="Times New Roman" w:cs="Times New Roman"/>
      <w:sz w:val="28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F24CEB"/>
  </w:style>
  <w:style w:type="paragraph" w:styleId="a3">
    <w:name w:val="Balloon Text"/>
    <w:basedOn w:val="a"/>
    <w:link w:val="a4"/>
    <w:uiPriority w:val="99"/>
    <w:unhideWhenUsed/>
    <w:rsid w:val="00F24CEB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F24CEB"/>
    <w:rPr>
      <w:rFonts w:ascii="Tahoma" w:eastAsia="Times New Roman" w:hAnsi="Tahoma" w:cs="Times New Roman"/>
      <w:sz w:val="16"/>
      <w:szCs w:val="16"/>
    </w:rPr>
  </w:style>
  <w:style w:type="paragraph" w:styleId="a5">
    <w:name w:val="header"/>
    <w:basedOn w:val="a"/>
    <w:link w:val="a6"/>
    <w:uiPriority w:val="99"/>
    <w:rsid w:val="00F24CEB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eastAsia="Times New Roman" w:hAnsi="Arial"/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F24CEB"/>
    <w:rPr>
      <w:rFonts w:ascii="Arial" w:eastAsia="Times New Roman" w:hAnsi="Arial" w:cs="Times New Roman"/>
      <w:sz w:val="28"/>
      <w:szCs w:val="20"/>
    </w:rPr>
  </w:style>
  <w:style w:type="paragraph" w:styleId="3">
    <w:name w:val="Body Text 3"/>
    <w:basedOn w:val="a"/>
    <w:link w:val="30"/>
    <w:semiHidden/>
    <w:rsid w:val="00F24CEB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semiHidden/>
    <w:rsid w:val="00F24CEB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 Indent"/>
    <w:basedOn w:val="a"/>
    <w:link w:val="a8"/>
    <w:unhideWhenUsed/>
    <w:rsid w:val="00F24CEB"/>
    <w:pPr>
      <w:spacing w:after="120"/>
      <w:ind w:left="283"/>
    </w:pPr>
    <w:rPr>
      <w:rFonts w:eastAsia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F24CEB"/>
    <w:rPr>
      <w:rFonts w:ascii="Calibri" w:eastAsia="Times New Roman" w:hAnsi="Calibri" w:cs="Times New Roman"/>
      <w:sz w:val="20"/>
      <w:szCs w:val="20"/>
    </w:rPr>
  </w:style>
  <w:style w:type="table" w:styleId="a9">
    <w:name w:val="Table Grid"/>
    <w:basedOn w:val="a1"/>
    <w:rsid w:val="00F24CE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F24C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F24CEB"/>
    <w:pPr>
      <w:ind w:left="720"/>
      <w:contextualSpacing/>
    </w:pPr>
    <w:rPr>
      <w:rFonts w:eastAsia="Times New Roman"/>
      <w:lang w:eastAsia="ru-RU"/>
    </w:rPr>
  </w:style>
  <w:style w:type="character" w:customStyle="1" w:styleId="ad">
    <w:name w:val="Нижний колонтитул Знак"/>
    <w:link w:val="ae"/>
    <w:uiPriority w:val="99"/>
    <w:rsid w:val="00F24CEB"/>
    <w:rPr>
      <w:rFonts w:eastAsia="Calibri"/>
    </w:rPr>
  </w:style>
  <w:style w:type="paragraph" w:styleId="ae">
    <w:name w:val="footer"/>
    <w:basedOn w:val="a"/>
    <w:link w:val="ad"/>
    <w:uiPriority w:val="99"/>
    <w:unhideWhenUsed/>
    <w:rsid w:val="00F24CEB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12">
    <w:name w:val="Нижний колонтитул Знак1"/>
    <w:basedOn w:val="a0"/>
    <w:uiPriority w:val="99"/>
    <w:semiHidden/>
    <w:rsid w:val="00F24CEB"/>
    <w:rPr>
      <w:rFonts w:ascii="Calibri" w:eastAsia="Calibri" w:hAnsi="Calibri" w:cs="Times New Roman"/>
    </w:rPr>
  </w:style>
  <w:style w:type="paragraph" w:styleId="af">
    <w:name w:val="Body Text"/>
    <w:basedOn w:val="a"/>
    <w:link w:val="13"/>
    <w:uiPriority w:val="99"/>
    <w:unhideWhenUsed/>
    <w:rsid w:val="00F24CEB"/>
    <w:pPr>
      <w:spacing w:after="0" w:line="240" w:lineRule="auto"/>
    </w:pPr>
    <w:rPr>
      <w:rFonts w:ascii="Times New Roman" w:eastAsia="Times New Roman" w:hAnsi="Times New Roman"/>
      <w:sz w:val="28"/>
      <w:szCs w:val="20"/>
    </w:rPr>
  </w:style>
  <w:style w:type="character" w:customStyle="1" w:styleId="af0">
    <w:name w:val="Основной текст Знак"/>
    <w:basedOn w:val="a0"/>
    <w:rsid w:val="00F24CEB"/>
    <w:rPr>
      <w:rFonts w:ascii="Calibri" w:eastAsia="Calibri" w:hAnsi="Calibri" w:cs="Times New Roman"/>
    </w:rPr>
  </w:style>
  <w:style w:type="character" w:customStyle="1" w:styleId="13">
    <w:name w:val="Основной текст Знак1"/>
    <w:link w:val="af"/>
    <w:uiPriority w:val="99"/>
    <w:locked/>
    <w:rsid w:val="00F24CEB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Normal (Web)"/>
    <w:basedOn w:val="a"/>
    <w:uiPriority w:val="99"/>
    <w:unhideWhenUsed/>
    <w:rsid w:val="00F24C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Hyperlink"/>
    <w:uiPriority w:val="99"/>
    <w:unhideWhenUsed/>
    <w:rsid w:val="00F24CEB"/>
    <w:rPr>
      <w:color w:val="0000FF"/>
      <w:u w:val="single"/>
    </w:rPr>
  </w:style>
  <w:style w:type="paragraph" w:customStyle="1" w:styleId="Default">
    <w:name w:val="Default"/>
    <w:rsid w:val="00F24C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3">
    <w:name w:val="Subtitle"/>
    <w:basedOn w:val="a"/>
    <w:next w:val="af"/>
    <w:link w:val="af4"/>
    <w:qFormat/>
    <w:rsid w:val="00F24CEB"/>
    <w:pPr>
      <w:spacing w:after="0" w:line="360" w:lineRule="auto"/>
      <w:jc w:val="center"/>
    </w:pPr>
    <w:rPr>
      <w:rFonts w:ascii="Times New Roman" w:eastAsia="Times New Roman" w:hAnsi="Times New Roman"/>
      <w:b/>
      <w:sz w:val="24"/>
      <w:szCs w:val="20"/>
      <w:lang w:eastAsia="ar-SA"/>
    </w:rPr>
  </w:style>
  <w:style w:type="character" w:customStyle="1" w:styleId="af4">
    <w:name w:val="Подзаголовок Знак"/>
    <w:basedOn w:val="a0"/>
    <w:link w:val="af3"/>
    <w:rsid w:val="00F24CE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1">
    <w:name w:val="Body Text 2"/>
    <w:basedOn w:val="a"/>
    <w:link w:val="22"/>
    <w:rsid w:val="00F24CEB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24CEB"/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Абзац списка1"/>
    <w:basedOn w:val="a"/>
    <w:rsid w:val="00F24CEB"/>
    <w:pPr>
      <w:ind w:left="720"/>
      <w:contextualSpacing/>
    </w:pPr>
    <w:rPr>
      <w:rFonts w:eastAsia="Times New Roman"/>
      <w:lang w:eastAsia="ru-RU"/>
    </w:rPr>
  </w:style>
  <w:style w:type="paragraph" w:styleId="31">
    <w:name w:val="Body Text Indent 3"/>
    <w:basedOn w:val="a"/>
    <w:link w:val="32"/>
    <w:rsid w:val="00F24CEB"/>
    <w:pPr>
      <w:spacing w:after="120" w:line="240" w:lineRule="auto"/>
      <w:ind w:left="283"/>
      <w:jc w:val="both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24CEB"/>
    <w:rPr>
      <w:rFonts w:ascii="Times New Roman" w:eastAsia="Calibri" w:hAnsi="Times New Roman" w:cs="Times New Roman"/>
      <w:sz w:val="16"/>
      <w:szCs w:val="16"/>
    </w:rPr>
  </w:style>
  <w:style w:type="paragraph" w:styleId="23">
    <w:name w:val="Body Text Indent 2"/>
    <w:basedOn w:val="a"/>
    <w:link w:val="24"/>
    <w:rsid w:val="00F24CEB"/>
    <w:pPr>
      <w:spacing w:after="120" w:line="480" w:lineRule="auto"/>
      <w:ind w:left="283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a0"/>
    <w:link w:val="23"/>
    <w:rsid w:val="00F24CEB"/>
    <w:rPr>
      <w:rFonts w:ascii="Times New Roman" w:eastAsia="Calibri" w:hAnsi="Times New Roman" w:cs="Times New Roman"/>
      <w:sz w:val="24"/>
    </w:rPr>
  </w:style>
  <w:style w:type="character" w:styleId="af5">
    <w:name w:val="page number"/>
    <w:basedOn w:val="a0"/>
    <w:rsid w:val="00F24CEB"/>
  </w:style>
  <w:style w:type="paragraph" w:customStyle="1" w:styleId="220">
    <w:name w:val="Основной текст с отступом 22"/>
    <w:basedOn w:val="a"/>
    <w:rsid w:val="00F24CEB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5">
    <w:name w:val="Заголовок №1_"/>
    <w:link w:val="110"/>
    <w:uiPriority w:val="99"/>
    <w:locked/>
    <w:rsid w:val="00F24CEB"/>
    <w:rPr>
      <w:b/>
      <w:bCs/>
      <w:sz w:val="24"/>
      <w:szCs w:val="24"/>
      <w:shd w:val="clear" w:color="auto" w:fill="FFFFFF"/>
    </w:rPr>
  </w:style>
  <w:style w:type="character" w:customStyle="1" w:styleId="25">
    <w:name w:val="Основной текст (2)_"/>
    <w:link w:val="26"/>
    <w:uiPriority w:val="99"/>
    <w:locked/>
    <w:rsid w:val="00F24CEB"/>
    <w:rPr>
      <w:b/>
      <w:bCs/>
      <w:shd w:val="clear" w:color="auto" w:fill="FFFFFF"/>
    </w:rPr>
  </w:style>
  <w:style w:type="character" w:customStyle="1" w:styleId="16">
    <w:name w:val="Заголовок №1"/>
    <w:basedOn w:val="15"/>
    <w:uiPriority w:val="99"/>
    <w:rsid w:val="00F24CEB"/>
    <w:rPr>
      <w:b/>
      <w:bCs/>
      <w:sz w:val="24"/>
      <w:szCs w:val="24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F24CEB"/>
    <w:rPr>
      <w:rFonts w:ascii="Times New Roman" w:hAnsi="Times New Roman" w:cs="Times New Roman"/>
      <w:spacing w:val="-20"/>
      <w:sz w:val="24"/>
      <w:szCs w:val="24"/>
    </w:rPr>
  </w:style>
  <w:style w:type="character" w:customStyle="1" w:styleId="10pt">
    <w:name w:val="Основной текст + 10 pt"/>
    <w:aliases w:val="Полужирный"/>
    <w:uiPriority w:val="99"/>
    <w:rsid w:val="00F24CEB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Candara">
    <w:name w:val="Основной текст + Candara"/>
    <w:aliases w:val="12,5 pt,Интервал 0 pt"/>
    <w:uiPriority w:val="99"/>
    <w:rsid w:val="00F24CEB"/>
    <w:rPr>
      <w:rFonts w:ascii="Candara" w:hAnsi="Candara" w:cs="Candara"/>
      <w:spacing w:val="-10"/>
      <w:sz w:val="25"/>
      <w:szCs w:val="25"/>
      <w:lang w:val="en-US" w:eastAsia="en-US"/>
    </w:rPr>
  </w:style>
  <w:style w:type="character" w:customStyle="1" w:styleId="9">
    <w:name w:val="Основной текст + 9"/>
    <w:aliases w:val="5 pt1,Полужирный1,Малые прописные"/>
    <w:uiPriority w:val="99"/>
    <w:rsid w:val="00F24CEB"/>
    <w:rPr>
      <w:rFonts w:ascii="Times New Roman" w:hAnsi="Times New Roman" w:cs="Times New Roman"/>
      <w:b/>
      <w:bCs/>
      <w:smallCaps/>
      <w:spacing w:val="0"/>
      <w:sz w:val="19"/>
      <w:szCs w:val="19"/>
    </w:rPr>
  </w:style>
  <w:style w:type="character" w:customStyle="1" w:styleId="-1pt1">
    <w:name w:val="Основной текст + Интервал -1 pt1"/>
    <w:uiPriority w:val="99"/>
    <w:rsid w:val="00F24CEB"/>
    <w:rPr>
      <w:rFonts w:ascii="Times New Roman" w:hAnsi="Times New Roman" w:cs="Times New Roman"/>
      <w:spacing w:val="-20"/>
      <w:sz w:val="24"/>
      <w:szCs w:val="24"/>
    </w:rPr>
  </w:style>
  <w:style w:type="paragraph" w:customStyle="1" w:styleId="110">
    <w:name w:val="Заголовок №11"/>
    <w:basedOn w:val="a"/>
    <w:link w:val="15"/>
    <w:uiPriority w:val="99"/>
    <w:rsid w:val="00F24CEB"/>
    <w:pPr>
      <w:shd w:val="clear" w:color="auto" w:fill="FFFFFF"/>
      <w:spacing w:after="300" w:line="240" w:lineRule="atLeast"/>
      <w:outlineLvl w:val="0"/>
    </w:pPr>
    <w:rPr>
      <w:rFonts w:asciiTheme="minorHAnsi" w:eastAsiaTheme="minorHAnsi" w:hAnsiTheme="minorHAnsi" w:cstheme="minorBidi"/>
      <w:b/>
      <w:bCs/>
      <w:sz w:val="24"/>
      <w:szCs w:val="24"/>
    </w:rPr>
  </w:style>
  <w:style w:type="paragraph" w:customStyle="1" w:styleId="26">
    <w:name w:val="Основной текст (2)"/>
    <w:basedOn w:val="a"/>
    <w:link w:val="25"/>
    <w:uiPriority w:val="99"/>
    <w:rsid w:val="00F24CEB"/>
    <w:pPr>
      <w:shd w:val="clear" w:color="auto" w:fill="FFFFFF"/>
      <w:spacing w:after="0" w:line="317" w:lineRule="exact"/>
    </w:pPr>
    <w:rPr>
      <w:rFonts w:asciiTheme="minorHAnsi" w:eastAsiaTheme="minorHAnsi" w:hAnsiTheme="minorHAnsi" w:cstheme="minorBidi"/>
      <w:b/>
      <w:bCs/>
    </w:rPr>
  </w:style>
  <w:style w:type="character" w:customStyle="1" w:styleId="apple-style-span">
    <w:name w:val="apple-style-span"/>
    <w:basedOn w:val="a0"/>
    <w:rsid w:val="00F24CEB"/>
  </w:style>
  <w:style w:type="character" w:customStyle="1" w:styleId="130">
    <w:name w:val="стиль13"/>
    <w:basedOn w:val="a0"/>
    <w:rsid w:val="00F24CEB"/>
  </w:style>
  <w:style w:type="character" w:styleId="af6">
    <w:name w:val="Strong"/>
    <w:uiPriority w:val="99"/>
    <w:qFormat/>
    <w:rsid w:val="00F24CEB"/>
    <w:rPr>
      <w:b/>
      <w:bCs/>
    </w:rPr>
  </w:style>
  <w:style w:type="paragraph" w:customStyle="1" w:styleId="af7">
    <w:name w:val="Прижатый влево"/>
    <w:basedOn w:val="a"/>
    <w:next w:val="a"/>
    <w:rsid w:val="00F24C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odytext35">
    <w:name w:val="Body text (3)5"/>
    <w:uiPriority w:val="99"/>
    <w:rsid w:val="00F24CEB"/>
    <w:rPr>
      <w:b/>
      <w:bCs/>
      <w:sz w:val="16"/>
      <w:szCs w:val="16"/>
      <w:shd w:val="clear" w:color="auto" w:fill="FFFFFF"/>
    </w:rPr>
  </w:style>
  <w:style w:type="character" w:customStyle="1" w:styleId="Bodytext23">
    <w:name w:val="Body text (2)3"/>
    <w:uiPriority w:val="99"/>
    <w:rsid w:val="00F24CEB"/>
    <w:rPr>
      <w:b/>
      <w:bCs/>
      <w:sz w:val="15"/>
      <w:szCs w:val="15"/>
      <w:shd w:val="clear" w:color="auto" w:fill="FFFFFF"/>
    </w:rPr>
  </w:style>
  <w:style w:type="character" w:customStyle="1" w:styleId="Bodytext2">
    <w:name w:val="Body text2"/>
    <w:uiPriority w:val="99"/>
    <w:rsid w:val="00F24CEB"/>
    <w:rPr>
      <w:rFonts w:ascii="Times New Roman" w:hAnsi="Times New Roman" w:cs="Times New Roman"/>
      <w:spacing w:val="0"/>
      <w:sz w:val="17"/>
      <w:szCs w:val="17"/>
      <w:u w:val="single"/>
      <w:lang w:bidi="ar-SA"/>
    </w:rPr>
  </w:style>
  <w:style w:type="character" w:customStyle="1" w:styleId="Bodytext3">
    <w:name w:val="Body text3"/>
    <w:uiPriority w:val="99"/>
    <w:rsid w:val="00F24CEB"/>
    <w:rPr>
      <w:sz w:val="17"/>
      <w:szCs w:val="17"/>
      <w:lang w:bidi="ar-SA"/>
    </w:rPr>
  </w:style>
  <w:style w:type="character" w:customStyle="1" w:styleId="Bodytext5">
    <w:name w:val="Body text5"/>
    <w:uiPriority w:val="99"/>
    <w:rsid w:val="00F24CEB"/>
    <w:rPr>
      <w:rFonts w:ascii="Times New Roman" w:hAnsi="Times New Roman" w:cs="Times New Roman"/>
      <w:spacing w:val="0"/>
      <w:sz w:val="17"/>
      <w:szCs w:val="17"/>
    </w:rPr>
  </w:style>
  <w:style w:type="character" w:customStyle="1" w:styleId="Bodytext4">
    <w:name w:val="Body text4"/>
    <w:uiPriority w:val="99"/>
    <w:rsid w:val="00F24CEB"/>
    <w:rPr>
      <w:rFonts w:ascii="Times New Roman" w:hAnsi="Times New Roman" w:cs="Times New Roman"/>
      <w:spacing w:val="0"/>
      <w:sz w:val="17"/>
      <w:szCs w:val="17"/>
      <w:u w:val="single"/>
    </w:rPr>
  </w:style>
  <w:style w:type="table" w:styleId="-3">
    <w:name w:val="Table Web 3"/>
    <w:basedOn w:val="a1"/>
    <w:rsid w:val="00F24CEB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8">
    <w:name w:val="Table Elegant"/>
    <w:basedOn w:val="a1"/>
    <w:rsid w:val="00F24CEB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">
    <w:name w:val="Heading #2_"/>
    <w:link w:val="Heading20"/>
    <w:locked/>
    <w:rsid w:val="00F24CEB"/>
    <w:rPr>
      <w:shd w:val="clear" w:color="auto" w:fill="FFFFFF"/>
    </w:rPr>
  </w:style>
  <w:style w:type="character" w:customStyle="1" w:styleId="Bodytext">
    <w:name w:val="Body text_"/>
    <w:link w:val="27"/>
    <w:locked/>
    <w:rsid w:val="00F24CEB"/>
    <w:rPr>
      <w:shd w:val="clear" w:color="auto" w:fill="FFFFFF"/>
    </w:rPr>
  </w:style>
  <w:style w:type="character" w:customStyle="1" w:styleId="Heading1">
    <w:name w:val="Heading #1_"/>
    <w:link w:val="Heading10"/>
    <w:locked/>
    <w:rsid w:val="00F24CEB"/>
    <w:rPr>
      <w:rFonts w:ascii="Franklin Gothic Heavy" w:hAnsi="Franklin Gothic Heavy"/>
      <w:shd w:val="clear" w:color="auto" w:fill="FFFFFF"/>
    </w:rPr>
  </w:style>
  <w:style w:type="character" w:customStyle="1" w:styleId="BodytextSmallCaps">
    <w:name w:val="Body text + Small Caps"/>
    <w:rsid w:val="00F24CEB"/>
    <w:rPr>
      <w:smallCaps/>
      <w:sz w:val="22"/>
      <w:szCs w:val="22"/>
      <w:lang w:val="en-US" w:bidi="ar-SA"/>
    </w:rPr>
  </w:style>
  <w:style w:type="character" w:customStyle="1" w:styleId="BodytextSmallCaps1">
    <w:name w:val="Body text + Small Caps1"/>
    <w:rsid w:val="00F24CEB"/>
    <w:rPr>
      <w:smallCaps/>
      <w:sz w:val="22"/>
      <w:szCs w:val="22"/>
      <w:lang w:val="en-US" w:bidi="ar-SA"/>
    </w:rPr>
  </w:style>
  <w:style w:type="character" w:customStyle="1" w:styleId="BodytextItalic">
    <w:name w:val="Body text + Italic"/>
    <w:rsid w:val="00F24CEB"/>
    <w:rPr>
      <w:i/>
      <w:iCs/>
      <w:sz w:val="22"/>
      <w:szCs w:val="22"/>
      <w:lang w:val="en-US" w:bidi="ar-SA"/>
    </w:rPr>
  </w:style>
  <w:style w:type="character" w:customStyle="1" w:styleId="BodytextFrankRuehl">
    <w:name w:val="Body text + FrankRuehl"/>
    <w:aliases w:val="Bold1"/>
    <w:rsid w:val="00F24CEB"/>
    <w:rPr>
      <w:rFonts w:ascii="FrankRuehl" w:eastAsia="Times New Roman" w:hAnsi="FrankRuehl" w:cs="FrankRuehl"/>
      <w:b/>
      <w:bCs/>
      <w:sz w:val="22"/>
      <w:szCs w:val="22"/>
      <w:lang w:val="en-US" w:bidi="he-IL"/>
    </w:rPr>
  </w:style>
  <w:style w:type="character" w:customStyle="1" w:styleId="Bodytext10pt">
    <w:name w:val="Body text + 10 pt"/>
    <w:aliases w:val="Small Caps"/>
    <w:rsid w:val="00F24CEB"/>
    <w:rPr>
      <w:smallCaps/>
      <w:sz w:val="20"/>
      <w:szCs w:val="20"/>
      <w:lang w:bidi="ar-SA"/>
    </w:rPr>
  </w:style>
  <w:style w:type="character" w:customStyle="1" w:styleId="BodytextSpacing1pt">
    <w:name w:val="Body text + Spacing 1 pt"/>
    <w:rsid w:val="00F24CEB"/>
    <w:rPr>
      <w:spacing w:val="30"/>
      <w:sz w:val="22"/>
      <w:szCs w:val="22"/>
      <w:lang w:val="en-US" w:bidi="ar-SA"/>
    </w:rPr>
  </w:style>
  <w:style w:type="character" w:customStyle="1" w:styleId="BodytextItalic1">
    <w:name w:val="Body text + Italic1"/>
    <w:rsid w:val="00F24CEB"/>
    <w:rPr>
      <w:i/>
      <w:iCs/>
      <w:sz w:val="22"/>
      <w:szCs w:val="22"/>
      <w:lang w:val="en-US" w:bidi="ar-SA"/>
    </w:rPr>
  </w:style>
  <w:style w:type="character" w:customStyle="1" w:styleId="17">
    <w:name w:val="Основной текст1"/>
    <w:rsid w:val="00F24CEB"/>
    <w:rPr>
      <w:sz w:val="22"/>
      <w:szCs w:val="22"/>
      <w:lang w:val="en-US" w:bidi="ar-SA"/>
    </w:rPr>
  </w:style>
  <w:style w:type="paragraph" w:customStyle="1" w:styleId="Heading20">
    <w:name w:val="Heading #2"/>
    <w:basedOn w:val="a"/>
    <w:link w:val="Heading2"/>
    <w:rsid w:val="00F24CEB"/>
    <w:pPr>
      <w:shd w:val="clear" w:color="auto" w:fill="FFFFFF"/>
      <w:spacing w:after="30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27">
    <w:name w:val="Основной текст2"/>
    <w:basedOn w:val="a"/>
    <w:link w:val="Bodytext"/>
    <w:rsid w:val="00F24CEB"/>
    <w:pPr>
      <w:shd w:val="clear" w:color="auto" w:fill="FFFFFF"/>
      <w:spacing w:before="300" w:after="120" w:line="240" w:lineRule="atLeast"/>
      <w:ind w:hanging="320"/>
    </w:pPr>
    <w:rPr>
      <w:rFonts w:asciiTheme="minorHAnsi" w:eastAsiaTheme="minorHAnsi" w:hAnsiTheme="minorHAnsi" w:cstheme="minorBidi"/>
    </w:rPr>
  </w:style>
  <w:style w:type="paragraph" w:customStyle="1" w:styleId="Heading10">
    <w:name w:val="Heading #1"/>
    <w:basedOn w:val="a"/>
    <w:link w:val="Heading1"/>
    <w:rsid w:val="00F24CEB"/>
    <w:pPr>
      <w:shd w:val="clear" w:color="auto" w:fill="FFFFFF"/>
      <w:spacing w:after="0" w:line="274" w:lineRule="exact"/>
      <w:outlineLvl w:val="0"/>
    </w:pPr>
    <w:rPr>
      <w:rFonts w:ascii="Franklin Gothic Heavy" w:eastAsiaTheme="minorHAnsi" w:hAnsi="Franklin Gothic Heavy" w:cstheme="minorBidi"/>
    </w:rPr>
  </w:style>
  <w:style w:type="character" w:customStyle="1" w:styleId="FontStyle50">
    <w:name w:val="Font Style50"/>
    <w:rsid w:val="00F24CEB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F24CEB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Без интервала Знак"/>
    <w:link w:val="aa"/>
    <w:uiPriority w:val="1"/>
    <w:rsid w:val="00F24CEB"/>
    <w:rPr>
      <w:rFonts w:ascii="Calibri" w:eastAsia="Times New Roman" w:hAnsi="Calibri" w:cs="Times New Roman"/>
      <w:lang w:eastAsia="ru-RU"/>
    </w:rPr>
  </w:style>
  <w:style w:type="character" w:customStyle="1" w:styleId="FontStyle16">
    <w:name w:val="Font Style16"/>
    <w:uiPriority w:val="99"/>
    <w:rsid w:val="00F24CEB"/>
    <w:rPr>
      <w:rFonts w:ascii="Times New Roman" w:hAnsi="Times New Roman" w:cs="Times New Roman"/>
      <w:color w:val="000000"/>
      <w:sz w:val="22"/>
      <w:szCs w:val="22"/>
    </w:rPr>
  </w:style>
  <w:style w:type="paragraph" w:customStyle="1" w:styleId="33">
    <w:name w:val="Абзац списка3"/>
    <w:basedOn w:val="a"/>
    <w:rsid w:val="00F24CEB"/>
    <w:pPr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basedOn w:val="a0"/>
    <w:rsid w:val="00F24CEB"/>
  </w:style>
  <w:style w:type="paragraph" w:customStyle="1" w:styleId="Style1">
    <w:name w:val="Style1"/>
    <w:basedOn w:val="a"/>
    <w:uiPriority w:val="99"/>
    <w:rsid w:val="00F24CEB"/>
    <w:pPr>
      <w:widowControl w:val="0"/>
      <w:autoSpaceDE w:val="0"/>
      <w:autoSpaceDN w:val="0"/>
      <w:adjustRightInd w:val="0"/>
      <w:spacing w:after="0" w:line="485" w:lineRule="exact"/>
      <w:ind w:firstLine="70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F24CEB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F24CEB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24CEB"/>
    <w:pPr>
      <w:widowControl w:val="0"/>
      <w:autoSpaceDE w:val="0"/>
      <w:autoSpaceDN w:val="0"/>
      <w:adjustRightInd w:val="0"/>
      <w:spacing w:after="0" w:line="278" w:lineRule="exact"/>
      <w:ind w:hanging="283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24CEB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24CEB"/>
    <w:pPr>
      <w:widowControl w:val="0"/>
      <w:autoSpaceDE w:val="0"/>
      <w:autoSpaceDN w:val="0"/>
      <w:adjustRightInd w:val="0"/>
      <w:spacing w:after="0" w:line="243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F24CEB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1">
    <w:name w:val="Font Style11"/>
    <w:uiPriority w:val="99"/>
    <w:rsid w:val="00F24CEB"/>
    <w:rPr>
      <w:rFonts w:ascii="Microsoft Sans Serif" w:hAnsi="Microsoft Sans Serif" w:cs="Microsoft Sans Serif"/>
      <w:sz w:val="20"/>
      <w:szCs w:val="20"/>
    </w:rPr>
  </w:style>
  <w:style w:type="character" w:customStyle="1" w:styleId="FontStyle14">
    <w:name w:val="Font Style14"/>
    <w:uiPriority w:val="99"/>
    <w:rsid w:val="00F24CEB"/>
    <w:rPr>
      <w:rFonts w:ascii="Sylfaen" w:hAnsi="Sylfaen" w:cs="Sylfaen"/>
      <w:sz w:val="22"/>
      <w:szCs w:val="22"/>
    </w:rPr>
  </w:style>
  <w:style w:type="character" w:customStyle="1" w:styleId="FontStyle15">
    <w:name w:val="Font Style15"/>
    <w:uiPriority w:val="99"/>
    <w:rsid w:val="00F24CEB"/>
    <w:rPr>
      <w:rFonts w:ascii="Microsoft Sans Serif" w:hAnsi="Microsoft Sans Serif" w:cs="Microsoft Sans Serif"/>
      <w:b/>
      <w:bCs/>
      <w:sz w:val="24"/>
      <w:szCs w:val="24"/>
    </w:rPr>
  </w:style>
  <w:style w:type="paragraph" w:customStyle="1" w:styleId="Style2">
    <w:name w:val="Style2"/>
    <w:basedOn w:val="a"/>
    <w:uiPriority w:val="99"/>
    <w:rsid w:val="00F24CEB"/>
    <w:pPr>
      <w:widowControl w:val="0"/>
      <w:autoSpaceDE w:val="0"/>
      <w:autoSpaceDN w:val="0"/>
      <w:adjustRightInd w:val="0"/>
      <w:spacing w:after="0" w:line="254" w:lineRule="exact"/>
      <w:ind w:hanging="480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24CEB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F24CEB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21">
    <w:name w:val="Font Style21"/>
    <w:uiPriority w:val="99"/>
    <w:rsid w:val="00F24CEB"/>
    <w:rPr>
      <w:rFonts w:ascii="Sylfaen" w:hAnsi="Sylfaen" w:cs="Sylfaen"/>
      <w:sz w:val="22"/>
      <w:szCs w:val="22"/>
    </w:rPr>
  </w:style>
  <w:style w:type="character" w:customStyle="1" w:styleId="FontStyle17">
    <w:name w:val="Font Style17"/>
    <w:uiPriority w:val="99"/>
    <w:rsid w:val="00F24CEB"/>
    <w:rPr>
      <w:rFonts w:ascii="Microsoft Sans Serif" w:hAnsi="Microsoft Sans Serif" w:cs="Microsoft Sans Serif"/>
      <w:sz w:val="20"/>
      <w:szCs w:val="20"/>
    </w:rPr>
  </w:style>
  <w:style w:type="character" w:customStyle="1" w:styleId="FontStyle18">
    <w:name w:val="Font Style18"/>
    <w:uiPriority w:val="99"/>
    <w:rsid w:val="00F24CEB"/>
    <w:rPr>
      <w:rFonts w:ascii="Sylfaen" w:hAnsi="Sylfaen" w:cs="Sylfaen"/>
      <w:b/>
      <w:bCs/>
      <w:sz w:val="22"/>
      <w:szCs w:val="22"/>
    </w:rPr>
  </w:style>
  <w:style w:type="character" w:customStyle="1" w:styleId="FontStyle19">
    <w:name w:val="Font Style19"/>
    <w:uiPriority w:val="99"/>
    <w:rsid w:val="00F24CEB"/>
    <w:rPr>
      <w:rFonts w:ascii="Sylfaen" w:hAnsi="Sylfaen" w:cs="Sylfaen"/>
      <w:smallCaps/>
      <w:sz w:val="22"/>
      <w:szCs w:val="22"/>
    </w:rPr>
  </w:style>
  <w:style w:type="paragraph" w:customStyle="1" w:styleId="Style15">
    <w:name w:val="Style15"/>
    <w:basedOn w:val="a"/>
    <w:uiPriority w:val="99"/>
    <w:rsid w:val="00F24CEB"/>
    <w:pPr>
      <w:widowControl w:val="0"/>
      <w:autoSpaceDE w:val="0"/>
      <w:autoSpaceDN w:val="0"/>
      <w:adjustRightInd w:val="0"/>
      <w:spacing w:after="0" w:line="374" w:lineRule="exact"/>
      <w:ind w:hanging="480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2">
    <w:name w:val="Font Style12"/>
    <w:uiPriority w:val="99"/>
    <w:rsid w:val="00F24CEB"/>
    <w:rPr>
      <w:rFonts w:ascii="Microsoft Sans Serif" w:hAnsi="Microsoft Sans Serif" w:cs="Microsoft Sans Serif"/>
      <w:b/>
      <w:bCs/>
      <w:sz w:val="22"/>
      <w:szCs w:val="22"/>
    </w:rPr>
  </w:style>
  <w:style w:type="paragraph" w:customStyle="1" w:styleId="28">
    <w:name w:val="Абзац списка2"/>
    <w:basedOn w:val="a"/>
    <w:rsid w:val="00F24CEB"/>
    <w:pPr>
      <w:ind w:left="720"/>
      <w:contextualSpacing/>
    </w:pPr>
    <w:rPr>
      <w:rFonts w:eastAsia="Times New Roman"/>
    </w:rPr>
  </w:style>
  <w:style w:type="paragraph" w:styleId="af9">
    <w:name w:val="Plain Text"/>
    <w:basedOn w:val="a"/>
    <w:link w:val="afa"/>
    <w:rsid w:val="00F24CEB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a">
    <w:name w:val="Текст Знак"/>
    <w:basedOn w:val="a0"/>
    <w:link w:val="af9"/>
    <w:rsid w:val="00F24CEB"/>
    <w:rPr>
      <w:rFonts w:ascii="Courier New" w:eastAsia="Times New Roman" w:hAnsi="Courier New" w:cs="Times New Roman"/>
      <w:sz w:val="20"/>
      <w:szCs w:val="20"/>
    </w:rPr>
  </w:style>
  <w:style w:type="paragraph" w:customStyle="1" w:styleId="afb">
    <w:name w:val="?????????? ???????"/>
    <w:basedOn w:val="a"/>
    <w:rsid w:val="00F24CEB"/>
    <w:pPr>
      <w:widowControl w:val="0"/>
      <w:suppressLineNumbers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ru-RU"/>
    </w:rPr>
  </w:style>
  <w:style w:type="paragraph" w:customStyle="1" w:styleId="afc">
    <w:name w:val="Содержимое таблицы"/>
    <w:basedOn w:val="a"/>
    <w:rsid w:val="00F24CEB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character" w:customStyle="1" w:styleId="afd">
    <w:name w:val="Основной текст_"/>
    <w:rsid w:val="00F24CEB"/>
    <w:rPr>
      <w:sz w:val="19"/>
      <w:szCs w:val="19"/>
      <w:shd w:val="clear" w:color="auto" w:fill="FFFFFF"/>
    </w:rPr>
  </w:style>
  <w:style w:type="paragraph" w:customStyle="1" w:styleId="41">
    <w:name w:val="Абзац списка4"/>
    <w:basedOn w:val="a"/>
    <w:rsid w:val="00F24CEB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3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18" Type="http://schemas.openxmlformats.org/officeDocument/2006/relationships/image" Target="media/image5.png"/><Relationship Id="rId26" Type="http://schemas.openxmlformats.org/officeDocument/2006/relationships/hyperlink" Target="http://www.chemistry.ssu.samara.ru/chem4/o28.ht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9.bin"/><Relationship Id="rId25" Type="http://schemas.openxmlformats.org/officeDocument/2006/relationships/hyperlink" Target="http://www.chemistry.ssu.samara.ru/chem4/o28.ht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0" Type="http://schemas.openxmlformats.org/officeDocument/2006/relationships/image" Target="media/image7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image" Target="media/image10.png"/><Relationship Id="rId5" Type="http://schemas.openxmlformats.org/officeDocument/2006/relationships/image" Target="media/image1.wmf"/><Relationship Id="rId15" Type="http://schemas.openxmlformats.org/officeDocument/2006/relationships/oleObject" Target="embeddings/oleObject7.bin"/><Relationship Id="rId23" Type="http://schemas.openxmlformats.org/officeDocument/2006/relationships/hyperlink" Target="http://www.chemistry.ssu.samara.ru/chem2/u76.htm" TargetMode="External"/><Relationship Id="rId28" Type="http://schemas.openxmlformats.org/officeDocument/2006/relationships/hyperlink" Target="http://www.chemistry.ssu.samara.ru/chem4/o28.htm" TargetMode="External"/><Relationship Id="rId10" Type="http://schemas.openxmlformats.org/officeDocument/2006/relationships/oleObject" Target="embeddings/oleObject3.bin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4.wmf"/><Relationship Id="rId22" Type="http://schemas.openxmlformats.org/officeDocument/2006/relationships/image" Target="media/image9.png"/><Relationship Id="rId27" Type="http://schemas.openxmlformats.org/officeDocument/2006/relationships/hyperlink" Target="http://www.chemistry.ssu.samara.ru/chem4/o28.ht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15814</Words>
  <Characters>90141</Characters>
  <Application>Microsoft Office Word</Application>
  <DocSecurity>0</DocSecurity>
  <Lines>751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Uchitel</dc:creator>
  <cp:lastModifiedBy>Владелец</cp:lastModifiedBy>
  <cp:revision>7</cp:revision>
  <dcterms:created xsi:type="dcterms:W3CDTF">2024-03-20T11:09:00Z</dcterms:created>
  <dcterms:modified xsi:type="dcterms:W3CDTF">2026-03-19T10:20:00Z</dcterms:modified>
</cp:coreProperties>
</file>